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BF768" w14:textId="2C9D9253" w:rsidR="00FA2FC2" w:rsidRPr="001E1746" w:rsidRDefault="00FA2FC2" w:rsidP="00FA2FC2">
      <w:pPr>
        <w:spacing w:after="20"/>
        <w:ind w:left="2880" w:right="119" w:firstLine="720"/>
        <w:rPr>
          <w:rFonts w:ascii="Arial" w:eastAsia="Arial Unicode MS" w:hAnsi="Arial" w:cs="Arial"/>
          <w:b/>
          <w:lang w:val="en-US"/>
        </w:rPr>
      </w:pPr>
      <w:r w:rsidRPr="001E1746">
        <w:rPr>
          <w:rFonts w:ascii="Arial" w:eastAsia="Arial Unicode MS" w:hAnsi="Arial" w:cs="Arial"/>
          <w:b/>
          <w:lang w:val="en-US"/>
        </w:rPr>
        <w:t>ALDBURY PARISH COUNCIL</w:t>
      </w:r>
    </w:p>
    <w:p w14:paraId="6E3F46F1" w14:textId="77777777" w:rsidR="00FA2FC2" w:rsidRPr="001E1746" w:rsidRDefault="00FA2FC2" w:rsidP="00FA2FC2">
      <w:pPr>
        <w:spacing w:after="20"/>
        <w:ind w:right="119"/>
        <w:jc w:val="center"/>
        <w:rPr>
          <w:rFonts w:ascii="Arial" w:eastAsia="Arial Unicode MS" w:hAnsi="Arial" w:cs="Arial"/>
          <w:b/>
          <w:lang w:val="en-US"/>
        </w:rPr>
      </w:pPr>
    </w:p>
    <w:p w14:paraId="0C91768D" w14:textId="77777777" w:rsidR="00FA2FC2" w:rsidRPr="001E1746" w:rsidRDefault="00FA2FC2" w:rsidP="00FA2FC2">
      <w:pPr>
        <w:spacing w:after="20"/>
        <w:ind w:left="119" w:right="119"/>
        <w:jc w:val="center"/>
        <w:rPr>
          <w:rFonts w:ascii="Arial" w:eastAsia="Arial Unicode MS" w:hAnsi="Arial" w:cs="Arial"/>
          <w:b/>
          <w:lang w:val="en-US"/>
        </w:rPr>
      </w:pPr>
      <w:r w:rsidRPr="001E1746">
        <w:rPr>
          <w:rFonts w:ascii="Arial" w:eastAsia="Arial Unicode MS" w:hAnsi="Arial" w:cs="Arial"/>
          <w:b/>
          <w:lang w:val="en-US"/>
        </w:rPr>
        <w:t>PARISH COUNCIL MEETING</w:t>
      </w:r>
    </w:p>
    <w:p w14:paraId="437DC162" w14:textId="77777777" w:rsidR="00FA2FC2" w:rsidRPr="001E1746" w:rsidRDefault="00FA2FC2" w:rsidP="00FA2FC2">
      <w:pPr>
        <w:spacing w:after="20"/>
        <w:ind w:left="119" w:right="119"/>
        <w:jc w:val="center"/>
        <w:rPr>
          <w:rFonts w:ascii="Arial" w:eastAsia="Arial Unicode MS" w:hAnsi="Arial" w:cs="Arial"/>
          <w:b/>
          <w:bCs/>
          <w:lang w:val="en-US"/>
        </w:rPr>
      </w:pPr>
      <w:r w:rsidRPr="001E1746">
        <w:rPr>
          <w:rFonts w:ascii="Arial" w:eastAsia="Arial Unicode MS" w:hAnsi="Arial" w:cs="Arial"/>
          <w:b/>
          <w:bCs/>
          <w:lang w:val="en-US"/>
        </w:rPr>
        <w:t>Held in Aldbury Memorial Hall</w:t>
      </w:r>
    </w:p>
    <w:p w14:paraId="4A70B55A" w14:textId="7A4EC6F2" w:rsidR="00FA2FC2" w:rsidRPr="001E1746" w:rsidRDefault="00FA2FC2" w:rsidP="00FA2FC2">
      <w:pPr>
        <w:spacing w:after="20"/>
        <w:ind w:left="119" w:right="119"/>
        <w:jc w:val="center"/>
        <w:rPr>
          <w:rFonts w:ascii="Arial" w:eastAsia="Arial Unicode MS" w:hAnsi="Arial" w:cs="Arial"/>
          <w:b/>
          <w:bCs/>
          <w:lang w:val="en-US"/>
        </w:rPr>
      </w:pPr>
      <w:r w:rsidRPr="12F64758">
        <w:rPr>
          <w:rFonts w:ascii="Arial" w:eastAsia="Arial Unicode MS" w:hAnsi="Arial" w:cs="Arial"/>
          <w:b/>
          <w:bCs/>
          <w:lang w:val="en-US"/>
        </w:rPr>
        <w:t xml:space="preserve">Monday </w:t>
      </w:r>
      <w:r>
        <w:rPr>
          <w:rFonts w:ascii="Arial" w:eastAsia="Arial Unicode MS" w:hAnsi="Arial" w:cs="Arial"/>
          <w:b/>
          <w:bCs/>
          <w:lang w:val="en-US"/>
        </w:rPr>
        <w:t>7</w:t>
      </w:r>
      <w:r w:rsidRPr="00FA2FC2">
        <w:rPr>
          <w:rFonts w:ascii="Arial" w:eastAsia="Arial Unicode MS" w:hAnsi="Arial" w:cs="Arial"/>
          <w:b/>
          <w:bCs/>
          <w:vertAlign w:val="superscript"/>
          <w:lang w:val="en-US"/>
        </w:rPr>
        <w:t>th</w:t>
      </w:r>
      <w:r>
        <w:rPr>
          <w:rFonts w:ascii="Arial" w:eastAsia="Arial Unicode MS" w:hAnsi="Arial" w:cs="Arial"/>
          <w:b/>
          <w:bCs/>
          <w:lang w:val="en-US"/>
        </w:rPr>
        <w:t xml:space="preserve"> July 2025 </w:t>
      </w:r>
      <w:r w:rsidRPr="12F64758">
        <w:rPr>
          <w:rFonts w:ascii="Arial" w:eastAsia="Arial Unicode MS" w:hAnsi="Arial" w:cs="Arial"/>
          <w:b/>
          <w:bCs/>
          <w:lang w:val="en-US"/>
        </w:rPr>
        <w:t>at 8pm</w:t>
      </w:r>
    </w:p>
    <w:p w14:paraId="60EA14FC" w14:textId="77777777" w:rsidR="00FA2FC2" w:rsidRPr="001E1746" w:rsidRDefault="00FA2FC2" w:rsidP="00FA2FC2">
      <w:pPr>
        <w:spacing w:after="20"/>
        <w:ind w:left="119" w:right="119"/>
        <w:jc w:val="center"/>
        <w:rPr>
          <w:rFonts w:ascii="Arial" w:eastAsia="Arial Unicode MS" w:hAnsi="Arial" w:cs="Arial"/>
          <w:b/>
          <w:lang w:val="en-US"/>
        </w:rPr>
      </w:pPr>
    </w:p>
    <w:p w14:paraId="0F33F8D7" w14:textId="77777777" w:rsidR="00FA2FC2" w:rsidRPr="001E1746" w:rsidRDefault="00FA2FC2" w:rsidP="00FA2FC2">
      <w:pPr>
        <w:spacing w:after="20"/>
        <w:ind w:left="119" w:right="119"/>
        <w:jc w:val="center"/>
        <w:rPr>
          <w:rFonts w:ascii="Arial" w:eastAsia="Arial Unicode MS" w:hAnsi="Arial" w:cs="Arial"/>
          <w:b/>
          <w:bCs/>
          <w:u w:val="single"/>
          <w:lang w:val="en-US"/>
        </w:rPr>
      </w:pPr>
      <w:r w:rsidRPr="001E1746">
        <w:rPr>
          <w:rFonts w:ascii="Arial" w:eastAsia="Arial Unicode MS" w:hAnsi="Arial" w:cs="Arial"/>
          <w:b/>
          <w:bCs/>
          <w:u w:val="single"/>
          <w:lang w:val="en-US"/>
        </w:rPr>
        <w:t>MINUTES</w:t>
      </w:r>
    </w:p>
    <w:p w14:paraId="57DE1C28" w14:textId="77777777" w:rsidR="00FA2FC2" w:rsidRPr="001E1746" w:rsidRDefault="00FA2FC2" w:rsidP="00FA2FC2">
      <w:pPr>
        <w:spacing w:after="20"/>
        <w:ind w:left="119" w:right="119"/>
        <w:rPr>
          <w:rFonts w:ascii="Arial" w:eastAsia="Arial Unicode MS" w:hAnsi="Arial" w:cs="Arial"/>
          <w:b/>
          <w:bCs/>
          <w:lang w:val="en-US"/>
        </w:rPr>
      </w:pPr>
    </w:p>
    <w:p w14:paraId="7EEB1261" w14:textId="12F3C6A0" w:rsidR="00FA2FC2" w:rsidRPr="001E1746" w:rsidRDefault="00FA2FC2" w:rsidP="00FA2FC2">
      <w:pPr>
        <w:spacing w:after="20"/>
        <w:ind w:right="119"/>
        <w:rPr>
          <w:rFonts w:ascii="Arial" w:eastAsia="Arial Unicode MS" w:hAnsi="Arial" w:cs="Arial"/>
          <w:lang w:val="en-US"/>
        </w:rPr>
      </w:pPr>
      <w:r>
        <w:rPr>
          <w:rFonts w:ascii="Arial" w:eastAsia="Arial Unicode MS" w:hAnsi="Arial" w:cs="Arial"/>
          <w:lang w:val="en-US"/>
        </w:rPr>
        <w:t>Present</w:t>
      </w:r>
      <w:r w:rsidRPr="12F64758">
        <w:rPr>
          <w:rFonts w:ascii="Arial" w:eastAsia="Arial Unicode MS" w:hAnsi="Arial" w:cs="Arial"/>
          <w:lang w:val="en-US"/>
        </w:rPr>
        <w:t>:</w:t>
      </w:r>
      <w:r>
        <w:rPr>
          <w:rFonts w:ascii="Arial" w:eastAsia="Arial Unicode MS" w:hAnsi="Arial" w:cs="Arial"/>
          <w:lang w:val="en-US"/>
        </w:rPr>
        <w:t xml:space="preserve"> Cllr Webb (Chair), Cllr Warren (Vice Chair), Cllr Brooks</w:t>
      </w:r>
      <w:r w:rsidR="00A9214F">
        <w:rPr>
          <w:rFonts w:ascii="Arial" w:eastAsia="Arial Unicode MS" w:hAnsi="Arial" w:cs="Arial"/>
          <w:lang w:val="en-US"/>
        </w:rPr>
        <w:t xml:space="preserve"> and Cllr Houghton</w:t>
      </w:r>
    </w:p>
    <w:p w14:paraId="1B2D0A01" w14:textId="77777777" w:rsidR="00FA2FC2" w:rsidRPr="001E1746" w:rsidRDefault="00FA2FC2" w:rsidP="00FA2FC2">
      <w:pPr>
        <w:spacing w:after="20"/>
        <w:ind w:right="119"/>
        <w:rPr>
          <w:rFonts w:ascii="Arial" w:eastAsia="Arial Unicode MS" w:hAnsi="Arial" w:cs="Arial"/>
          <w:bCs/>
          <w:lang w:val="en-US"/>
        </w:rPr>
      </w:pPr>
    </w:p>
    <w:p w14:paraId="29E57818" w14:textId="3E6CFF10" w:rsidR="00FA2FC2" w:rsidRDefault="00FA2FC2" w:rsidP="00FA2FC2">
      <w:pPr>
        <w:spacing w:after="20"/>
        <w:ind w:right="119"/>
        <w:rPr>
          <w:rFonts w:ascii="Arial" w:eastAsia="Arial Unicode MS" w:hAnsi="Arial" w:cs="Arial"/>
          <w:lang w:val="en-US"/>
        </w:rPr>
      </w:pPr>
      <w:r>
        <w:rPr>
          <w:rFonts w:ascii="Arial" w:eastAsia="Arial Unicode MS" w:hAnsi="Arial" w:cs="Arial"/>
          <w:lang w:val="en-US"/>
        </w:rPr>
        <w:t xml:space="preserve">In Attendance: </w:t>
      </w:r>
      <w:r w:rsidRPr="7BFEF31D">
        <w:rPr>
          <w:rFonts w:ascii="Arial" w:eastAsia="Arial Unicode MS" w:hAnsi="Arial" w:cs="Arial"/>
          <w:lang w:val="en-US"/>
        </w:rPr>
        <w:t>Gosia Turczyn – Aldbury Parish Clerk</w:t>
      </w:r>
      <w:r>
        <w:rPr>
          <w:rFonts w:ascii="Arial" w:eastAsia="Arial Unicode MS" w:hAnsi="Arial" w:cs="Arial"/>
          <w:lang w:val="en-US"/>
        </w:rPr>
        <w:t xml:space="preserve"> and </w:t>
      </w:r>
      <w:r w:rsidR="005049AE">
        <w:rPr>
          <w:rFonts w:ascii="Arial" w:eastAsia="Arial Unicode MS" w:hAnsi="Arial" w:cs="Arial"/>
          <w:lang w:val="en-US"/>
        </w:rPr>
        <w:t xml:space="preserve">2 members of the public and 3 members from Ashridge Estate. </w:t>
      </w:r>
    </w:p>
    <w:p w14:paraId="633CFF3E" w14:textId="77777777" w:rsidR="00FA2FC2" w:rsidRPr="00270204" w:rsidRDefault="00FA2FC2" w:rsidP="00FA2FC2">
      <w:pPr>
        <w:pStyle w:val="NormalWeb"/>
        <w:spacing w:before="0" w:after="20"/>
        <w:ind w:right="119"/>
        <w:rPr>
          <w:rFonts w:ascii="Arial" w:hAnsi="Arial" w:cs="Arial"/>
          <w:b/>
          <w:sz w:val="22"/>
          <w:szCs w:val="22"/>
        </w:rPr>
      </w:pPr>
      <w:r w:rsidRPr="00270204">
        <w:rPr>
          <w:rFonts w:ascii="Arial" w:hAnsi="Arial" w:cs="Arial"/>
          <w:b/>
          <w:sz w:val="22"/>
          <w:szCs w:val="22"/>
        </w:rPr>
        <w:tab/>
      </w:r>
      <w:r w:rsidRPr="00270204">
        <w:rPr>
          <w:rFonts w:ascii="Arial" w:hAnsi="Arial" w:cs="Arial"/>
          <w:b/>
          <w:sz w:val="22"/>
          <w:szCs w:val="22"/>
        </w:rPr>
        <w:tab/>
      </w:r>
      <w:r w:rsidRPr="00270204">
        <w:rPr>
          <w:rFonts w:ascii="Arial" w:hAnsi="Arial" w:cs="Arial"/>
          <w:b/>
          <w:sz w:val="22"/>
          <w:szCs w:val="22"/>
        </w:rPr>
        <w:tab/>
      </w:r>
      <w:r w:rsidRPr="00270204">
        <w:rPr>
          <w:rFonts w:ascii="Arial" w:hAnsi="Arial" w:cs="Arial"/>
          <w:b/>
          <w:sz w:val="22"/>
          <w:szCs w:val="22"/>
        </w:rPr>
        <w:tab/>
      </w:r>
    </w:p>
    <w:p w14:paraId="42C563EE" w14:textId="3618D526" w:rsidR="00906733" w:rsidRPr="00270204" w:rsidRDefault="004B42EB" w:rsidP="008A5597">
      <w:pPr>
        <w:pStyle w:val="NormalWeb"/>
        <w:spacing w:before="0" w:after="20"/>
        <w:ind w:right="119"/>
        <w:rPr>
          <w:rFonts w:ascii="Arial" w:hAnsi="Arial" w:cs="Arial"/>
          <w:b/>
          <w:sz w:val="22"/>
          <w:szCs w:val="22"/>
        </w:rPr>
      </w:pPr>
      <w:r w:rsidRPr="00270204">
        <w:rPr>
          <w:rFonts w:ascii="Arial" w:hAnsi="Arial" w:cs="Arial"/>
          <w:b/>
          <w:sz w:val="22"/>
          <w:szCs w:val="22"/>
        </w:rPr>
        <w:tab/>
      </w:r>
      <w:r w:rsidRPr="00270204">
        <w:rPr>
          <w:rFonts w:ascii="Arial" w:hAnsi="Arial" w:cs="Arial"/>
          <w:b/>
          <w:sz w:val="22"/>
          <w:szCs w:val="22"/>
        </w:rPr>
        <w:tab/>
      </w:r>
    </w:p>
    <w:p w14:paraId="56CDBB8A" w14:textId="06429B8A" w:rsidR="00301C30" w:rsidRDefault="00252828" w:rsidP="005D0380">
      <w:pPr>
        <w:pStyle w:val="NormalWeb"/>
        <w:spacing w:before="0" w:after="20"/>
        <w:ind w:right="119"/>
        <w:rPr>
          <w:rFonts w:ascii="Arial" w:hAnsi="Arial" w:cs="Arial"/>
          <w:b/>
          <w:bCs/>
          <w:sz w:val="22"/>
          <w:szCs w:val="22"/>
        </w:rPr>
      </w:pPr>
      <w:r w:rsidRPr="00252828">
        <w:rPr>
          <w:rFonts w:ascii="Arial" w:hAnsi="Arial" w:cs="Arial"/>
          <w:b/>
          <w:bCs/>
          <w:sz w:val="22"/>
          <w:szCs w:val="22"/>
        </w:rPr>
        <w:t>25/0</w:t>
      </w:r>
      <w:r w:rsidR="00092832">
        <w:rPr>
          <w:rFonts w:ascii="Arial" w:hAnsi="Arial" w:cs="Arial"/>
          <w:b/>
          <w:bCs/>
          <w:sz w:val="22"/>
          <w:szCs w:val="22"/>
        </w:rPr>
        <w:t>90</w:t>
      </w:r>
      <w:r>
        <w:rPr>
          <w:rFonts w:ascii="Arial" w:hAnsi="Arial" w:cs="Arial"/>
          <w:sz w:val="22"/>
          <w:szCs w:val="22"/>
        </w:rPr>
        <w:tab/>
      </w:r>
      <w:r>
        <w:rPr>
          <w:rFonts w:ascii="Arial" w:hAnsi="Arial" w:cs="Arial"/>
          <w:sz w:val="22"/>
          <w:szCs w:val="22"/>
        </w:rPr>
        <w:tab/>
      </w:r>
      <w:r w:rsidR="00B16B4E">
        <w:rPr>
          <w:rFonts w:ascii="Arial" w:hAnsi="Arial" w:cs="Arial"/>
          <w:b/>
          <w:bCs/>
          <w:sz w:val="22"/>
          <w:szCs w:val="22"/>
        </w:rPr>
        <w:t>Apologies</w:t>
      </w:r>
    </w:p>
    <w:p w14:paraId="33156407" w14:textId="77777777" w:rsidR="008D6700" w:rsidRDefault="00B16B4E" w:rsidP="00B427D9">
      <w:pPr>
        <w:pStyle w:val="NormalWeb"/>
        <w:spacing w:before="0" w:after="20"/>
        <w:ind w:left="1440" w:right="119"/>
        <w:rPr>
          <w:rFonts w:ascii="Arial" w:hAnsi="Arial" w:cs="Arial"/>
          <w:sz w:val="22"/>
          <w:szCs w:val="22"/>
        </w:rPr>
      </w:pPr>
      <w:r w:rsidRPr="00D85BE7">
        <w:rPr>
          <w:rFonts w:ascii="Arial" w:hAnsi="Arial" w:cs="Arial"/>
          <w:sz w:val="22"/>
          <w:szCs w:val="22"/>
        </w:rPr>
        <w:t xml:space="preserve">To receive and accept </w:t>
      </w:r>
      <w:r w:rsidR="00D85BE7" w:rsidRPr="00D85BE7">
        <w:rPr>
          <w:rFonts w:ascii="Arial" w:hAnsi="Arial" w:cs="Arial"/>
          <w:sz w:val="22"/>
          <w:szCs w:val="22"/>
        </w:rPr>
        <w:t>apologies for absence.</w:t>
      </w:r>
      <w:r w:rsidR="002154B2">
        <w:rPr>
          <w:rFonts w:ascii="Arial" w:hAnsi="Arial" w:cs="Arial"/>
          <w:sz w:val="22"/>
          <w:szCs w:val="22"/>
        </w:rPr>
        <w:t xml:space="preserve"> </w:t>
      </w:r>
    </w:p>
    <w:p w14:paraId="2805DBF0" w14:textId="012C58D3" w:rsidR="00FA2FC2" w:rsidRDefault="00FA2FC2" w:rsidP="00B427D9">
      <w:pPr>
        <w:pStyle w:val="NormalWeb"/>
        <w:spacing w:before="0" w:after="20"/>
        <w:ind w:left="1440" w:right="119"/>
        <w:rPr>
          <w:rFonts w:ascii="Arial" w:hAnsi="Arial" w:cs="Arial"/>
          <w:sz w:val="22"/>
          <w:szCs w:val="22"/>
        </w:rPr>
      </w:pPr>
      <w:r>
        <w:rPr>
          <w:rFonts w:ascii="Arial" w:hAnsi="Arial" w:cs="Arial"/>
          <w:sz w:val="22"/>
          <w:szCs w:val="22"/>
        </w:rPr>
        <w:t xml:space="preserve">The Council </w:t>
      </w:r>
      <w:r w:rsidR="00300A50">
        <w:rPr>
          <w:rFonts w:ascii="Arial" w:hAnsi="Arial" w:cs="Arial"/>
          <w:sz w:val="22"/>
          <w:szCs w:val="22"/>
        </w:rPr>
        <w:t xml:space="preserve">received and accepted apologies sent by Cllrs de la Bedoyere, McCarthy and White. </w:t>
      </w:r>
      <w:r w:rsidR="0007759B">
        <w:rPr>
          <w:rFonts w:ascii="Arial" w:hAnsi="Arial" w:cs="Arial"/>
          <w:sz w:val="22"/>
          <w:szCs w:val="22"/>
        </w:rPr>
        <w:t xml:space="preserve">Cllr Paterson </w:t>
      </w:r>
      <w:r w:rsidR="000C54AB">
        <w:rPr>
          <w:rFonts w:ascii="Arial" w:hAnsi="Arial" w:cs="Arial"/>
          <w:sz w:val="22"/>
          <w:szCs w:val="22"/>
        </w:rPr>
        <w:t xml:space="preserve">was absent. </w:t>
      </w:r>
    </w:p>
    <w:p w14:paraId="00BE6242" w14:textId="77777777" w:rsidR="00B427D9" w:rsidRDefault="00B427D9" w:rsidP="004968D7">
      <w:pPr>
        <w:pStyle w:val="NormalWeb"/>
        <w:spacing w:before="0" w:after="20"/>
        <w:ind w:right="119"/>
        <w:rPr>
          <w:rFonts w:ascii="Arial" w:hAnsi="Arial" w:cs="Arial"/>
          <w:sz w:val="22"/>
          <w:szCs w:val="22"/>
        </w:rPr>
      </w:pPr>
    </w:p>
    <w:p w14:paraId="39BD19CB" w14:textId="09B827BD" w:rsidR="00C631EE" w:rsidRPr="000E4EA0" w:rsidRDefault="003E3090" w:rsidP="00C631EE">
      <w:pPr>
        <w:pStyle w:val="NormalWeb"/>
        <w:spacing w:before="0" w:after="20"/>
        <w:ind w:right="119"/>
        <w:rPr>
          <w:rFonts w:ascii="Arial" w:hAnsi="Arial" w:cs="Arial"/>
          <w:b/>
          <w:bCs/>
          <w:sz w:val="22"/>
          <w:szCs w:val="22"/>
        </w:rPr>
      </w:pPr>
      <w:r>
        <w:rPr>
          <w:rFonts w:ascii="Arial" w:hAnsi="Arial" w:cs="Arial"/>
          <w:b/>
          <w:bCs/>
          <w:sz w:val="22"/>
          <w:szCs w:val="22"/>
        </w:rPr>
        <w:t>2</w:t>
      </w:r>
      <w:r w:rsidR="00F63923">
        <w:rPr>
          <w:rFonts w:ascii="Arial" w:hAnsi="Arial" w:cs="Arial"/>
          <w:b/>
          <w:bCs/>
          <w:sz w:val="22"/>
          <w:szCs w:val="22"/>
        </w:rPr>
        <w:t>5</w:t>
      </w:r>
      <w:r w:rsidR="007361E8">
        <w:rPr>
          <w:rFonts w:ascii="Arial" w:hAnsi="Arial" w:cs="Arial"/>
          <w:b/>
          <w:bCs/>
          <w:sz w:val="22"/>
          <w:szCs w:val="22"/>
        </w:rPr>
        <w:t>/</w:t>
      </w:r>
      <w:r w:rsidR="00570485">
        <w:rPr>
          <w:rFonts w:ascii="Arial" w:hAnsi="Arial" w:cs="Arial"/>
          <w:b/>
          <w:bCs/>
          <w:sz w:val="22"/>
          <w:szCs w:val="22"/>
        </w:rPr>
        <w:t>0</w:t>
      </w:r>
      <w:r w:rsidR="00092832">
        <w:rPr>
          <w:rFonts w:ascii="Arial" w:hAnsi="Arial" w:cs="Arial"/>
          <w:b/>
          <w:bCs/>
          <w:sz w:val="22"/>
          <w:szCs w:val="22"/>
        </w:rPr>
        <w:t>91</w:t>
      </w:r>
      <w:r w:rsidR="004968D7">
        <w:rPr>
          <w:rFonts w:ascii="Arial" w:hAnsi="Arial" w:cs="Arial"/>
          <w:b/>
          <w:bCs/>
          <w:sz w:val="22"/>
          <w:szCs w:val="22"/>
        </w:rPr>
        <w:t xml:space="preserve"> </w:t>
      </w:r>
      <w:r w:rsidR="00D85BE7" w:rsidRPr="002D69D9">
        <w:rPr>
          <w:rFonts w:ascii="Arial" w:hAnsi="Arial" w:cs="Arial"/>
          <w:b/>
          <w:bCs/>
          <w:sz w:val="22"/>
          <w:szCs w:val="22"/>
        </w:rPr>
        <w:tab/>
      </w:r>
      <w:r w:rsidR="00FC1829" w:rsidRPr="002D69D9">
        <w:rPr>
          <w:rFonts w:ascii="Arial" w:hAnsi="Arial" w:cs="Arial"/>
          <w:b/>
          <w:bCs/>
          <w:sz w:val="22"/>
          <w:szCs w:val="22"/>
        </w:rPr>
        <w:t>Interests</w:t>
      </w:r>
      <w:r w:rsidR="00C631EE">
        <w:rPr>
          <w:rFonts w:ascii="Arial" w:hAnsi="Arial" w:cs="Arial"/>
          <w:b/>
          <w:bCs/>
          <w:sz w:val="22"/>
          <w:szCs w:val="22"/>
        </w:rPr>
        <w:t xml:space="preserve"> </w:t>
      </w:r>
    </w:p>
    <w:p w14:paraId="15FE73AF" w14:textId="311AE4BC" w:rsidR="00FC1829" w:rsidRDefault="00FC1829" w:rsidP="00223D40">
      <w:pPr>
        <w:pStyle w:val="NormalWeb"/>
        <w:numPr>
          <w:ilvl w:val="0"/>
          <w:numId w:val="1"/>
        </w:numPr>
        <w:spacing w:before="0" w:after="20"/>
        <w:ind w:right="119"/>
        <w:rPr>
          <w:rFonts w:ascii="Arial" w:hAnsi="Arial" w:cs="Arial"/>
          <w:sz w:val="22"/>
          <w:szCs w:val="22"/>
        </w:rPr>
      </w:pPr>
      <w:r>
        <w:rPr>
          <w:rFonts w:ascii="Arial" w:hAnsi="Arial" w:cs="Arial"/>
          <w:sz w:val="22"/>
          <w:szCs w:val="22"/>
        </w:rPr>
        <w:t xml:space="preserve">To receive declarations of interest from </w:t>
      </w:r>
      <w:proofErr w:type="spellStart"/>
      <w:r>
        <w:rPr>
          <w:rFonts w:ascii="Arial" w:hAnsi="Arial" w:cs="Arial"/>
          <w:sz w:val="22"/>
          <w:szCs w:val="22"/>
        </w:rPr>
        <w:t>Councillors</w:t>
      </w:r>
      <w:proofErr w:type="spellEnd"/>
      <w:r>
        <w:rPr>
          <w:rFonts w:ascii="Arial" w:hAnsi="Arial" w:cs="Arial"/>
          <w:sz w:val="22"/>
          <w:szCs w:val="22"/>
        </w:rPr>
        <w:t xml:space="preserve"> on items on the agenda.</w:t>
      </w:r>
      <w:r w:rsidR="000B7AFB">
        <w:rPr>
          <w:rFonts w:ascii="Arial" w:hAnsi="Arial" w:cs="Arial"/>
          <w:sz w:val="22"/>
          <w:szCs w:val="22"/>
        </w:rPr>
        <w:t xml:space="preserve"> </w:t>
      </w:r>
    </w:p>
    <w:p w14:paraId="5BEA8AA6" w14:textId="6BACCAED" w:rsidR="000C54AB" w:rsidRDefault="000C54AB" w:rsidP="000C54AB">
      <w:pPr>
        <w:pStyle w:val="NormalWeb"/>
        <w:spacing w:before="0" w:after="20"/>
        <w:ind w:left="1800" w:right="119"/>
        <w:rPr>
          <w:rFonts w:ascii="Arial" w:hAnsi="Arial" w:cs="Arial"/>
          <w:sz w:val="22"/>
          <w:szCs w:val="22"/>
        </w:rPr>
      </w:pPr>
      <w:r>
        <w:rPr>
          <w:rFonts w:ascii="Arial" w:hAnsi="Arial" w:cs="Arial"/>
          <w:sz w:val="22"/>
          <w:szCs w:val="22"/>
        </w:rPr>
        <w:t xml:space="preserve">None. </w:t>
      </w:r>
    </w:p>
    <w:p w14:paraId="47022BAB" w14:textId="4E13DB8A" w:rsidR="00FC1829" w:rsidRDefault="00FC1829" w:rsidP="004F1CA7">
      <w:pPr>
        <w:pStyle w:val="NormalWeb"/>
        <w:numPr>
          <w:ilvl w:val="0"/>
          <w:numId w:val="1"/>
        </w:numPr>
        <w:spacing w:before="0" w:after="20"/>
        <w:ind w:right="119"/>
        <w:rPr>
          <w:rFonts w:ascii="Arial" w:hAnsi="Arial" w:cs="Arial"/>
          <w:sz w:val="22"/>
          <w:szCs w:val="22"/>
        </w:rPr>
      </w:pPr>
      <w:r>
        <w:rPr>
          <w:rFonts w:ascii="Arial" w:hAnsi="Arial" w:cs="Arial"/>
          <w:sz w:val="22"/>
          <w:szCs w:val="22"/>
        </w:rPr>
        <w:t>To receive written requests for dispensations</w:t>
      </w:r>
      <w:r w:rsidR="00625A90">
        <w:rPr>
          <w:rFonts w:ascii="Arial" w:hAnsi="Arial" w:cs="Arial"/>
          <w:sz w:val="22"/>
          <w:szCs w:val="22"/>
        </w:rPr>
        <w:t xml:space="preserve"> for declarable interests</w:t>
      </w:r>
      <w:r w:rsidR="00314744">
        <w:rPr>
          <w:rFonts w:ascii="Arial" w:hAnsi="Arial" w:cs="Arial"/>
          <w:sz w:val="22"/>
          <w:szCs w:val="22"/>
        </w:rPr>
        <w:t>.</w:t>
      </w:r>
    </w:p>
    <w:p w14:paraId="7F4B3EAB" w14:textId="1D12DAFD" w:rsidR="000C54AB" w:rsidRDefault="000C54AB" w:rsidP="000C54AB">
      <w:pPr>
        <w:pStyle w:val="NormalWeb"/>
        <w:spacing w:before="0" w:after="20"/>
        <w:ind w:left="1800" w:right="119"/>
        <w:rPr>
          <w:rFonts w:ascii="Arial" w:hAnsi="Arial" w:cs="Arial"/>
          <w:sz w:val="22"/>
          <w:szCs w:val="22"/>
        </w:rPr>
      </w:pPr>
      <w:r>
        <w:rPr>
          <w:rFonts w:ascii="Arial" w:hAnsi="Arial" w:cs="Arial"/>
          <w:sz w:val="22"/>
          <w:szCs w:val="22"/>
        </w:rPr>
        <w:t xml:space="preserve">None. </w:t>
      </w:r>
    </w:p>
    <w:p w14:paraId="38383C2B" w14:textId="6ADA2AD3" w:rsidR="00625A90" w:rsidRDefault="00625A90" w:rsidP="004F1CA7">
      <w:pPr>
        <w:pStyle w:val="NormalWeb"/>
        <w:numPr>
          <w:ilvl w:val="0"/>
          <w:numId w:val="1"/>
        </w:numPr>
        <w:spacing w:before="0" w:after="20"/>
        <w:ind w:right="119"/>
        <w:rPr>
          <w:rFonts w:ascii="Arial" w:hAnsi="Arial" w:cs="Arial"/>
          <w:sz w:val="22"/>
          <w:szCs w:val="22"/>
        </w:rPr>
      </w:pPr>
      <w:r>
        <w:rPr>
          <w:rFonts w:ascii="Arial" w:hAnsi="Arial" w:cs="Arial"/>
          <w:sz w:val="22"/>
          <w:szCs w:val="22"/>
        </w:rPr>
        <w:t>To grant any requests for dispensation as appropriate</w:t>
      </w:r>
      <w:r w:rsidR="00314744">
        <w:rPr>
          <w:rFonts w:ascii="Arial" w:hAnsi="Arial" w:cs="Arial"/>
          <w:sz w:val="22"/>
          <w:szCs w:val="22"/>
        </w:rPr>
        <w:t>.</w:t>
      </w:r>
    </w:p>
    <w:p w14:paraId="0DD48AC5" w14:textId="7EF1C151" w:rsidR="00713D8A" w:rsidRDefault="000C54AB" w:rsidP="000C54AB">
      <w:pPr>
        <w:pStyle w:val="NormalWeb"/>
        <w:spacing w:before="0" w:after="20"/>
        <w:ind w:left="1800" w:right="119"/>
        <w:rPr>
          <w:rFonts w:ascii="Arial" w:hAnsi="Arial" w:cs="Arial"/>
          <w:sz w:val="22"/>
          <w:szCs w:val="22"/>
        </w:rPr>
      </w:pPr>
      <w:r>
        <w:rPr>
          <w:rFonts w:ascii="Arial" w:hAnsi="Arial" w:cs="Arial"/>
          <w:sz w:val="22"/>
          <w:szCs w:val="22"/>
        </w:rPr>
        <w:t>None.</w:t>
      </w:r>
    </w:p>
    <w:p w14:paraId="5C1EE92C" w14:textId="77777777" w:rsidR="00C972DC" w:rsidRPr="00D85BE7" w:rsidRDefault="00C972DC" w:rsidP="00C972DC">
      <w:pPr>
        <w:pStyle w:val="NormalWeb"/>
        <w:spacing w:before="0" w:after="20"/>
        <w:ind w:right="119"/>
        <w:rPr>
          <w:rFonts w:ascii="Arial" w:hAnsi="Arial" w:cs="Arial"/>
          <w:sz w:val="22"/>
          <w:szCs w:val="22"/>
        </w:rPr>
      </w:pPr>
    </w:p>
    <w:p w14:paraId="1C222EEF" w14:textId="14604C04" w:rsidR="00437D87" w:rsidRDefault="00C972DC" w:rsidP="004A4C15">
      <w:pPr>
        <w:suppressAutoHyphens w:val="0"/>
        <w:autoSpaceDN/>
        <w:ind w:left="1418" w:hanging="1418"/>
        <w:textAlignment w:val="auto"/>
        <w:rPr>
          <w:rFonts w:ascii="Arial" w:hAnsi="Arial" w:cs="Arial"/>
          <w:b/>
          <w:bCs/>
          <w:szCs w:val="22"/>
        </w:rPr>
      </w:pPr>
      <w:r>
        <w:rPr>
          <w:rFonts w:ascii="Arial" w:hAnsi="Arial" w:cs="Arial"/>
          <w:b/>
          <w:bCs/>
          <w:szCs w:val="22"/>
        </w:rPr>
        <w:t>2</w:t>
      </w:r>
      <w:r w:rsidR="00F63923">
        <w:rPr>
          <w:rFonts w:ascii="Arial" w:hAnsi="Arial" w:cs="Arial"/>
          <w:b/>
          <w:bCs/>
          <w:szCs w:val="22"/>
        </w:rPr>
        <w:t>5</w:t>
      </w:r>
      <w:r w:rsidR="00570485">
        <w:rPr>
          <w:rFonts w:ascii="Arial" w:hAnsi="Arial" w:cs="Arial"/>
          <w:b/>
          <w:bCs/>
          <w:szCs w:val="22"/>
        </w:rPr>
        <w:t>/0</w:t>
      </w:r>
      <w:r w:rsidR="00572EB2">
        <w:rPr>
          <w:rFonts w:ascii="Arial" w:hAnsi="Arial" w:cs="Arial"/>
          <w:b/>
          <w:bCs/>
          <w:szCs w:val="22"/>
        </w:rPr>
        <w:t>92</w:t>
      </w:r>
      <w:r w:rsidR="004A4C15">
        <w:rPr>
          <w:rFonts w:ascii="Arial" w:hAnsi="Arial" w:cs="Arial"/>
          <w:b/>
          <w:bCs/>
          <w:szCs w:val="22"/>
        </w:rPr>
        <w:tab/>
      </w:r>
      <w:r w:rsidR="00D02F6B">
        <w:rPr>
          <w:rFonts w:ascii="Arial" w:hAnsi="Arial" w:cs="Arial"/>
          <w:b/>
          <w:bCs/>
          <w:szCs w:val="22"/>
        </w:rPr>
        <w:t xml:space="preserve">Public </w:t>
      </w:r>
      <w:r w:rsidR="00EA07DC">
        <w:rPr>
          <w:rFonts w:ascii="Arial" w:hAnsi="Arial" w:cs="Arial"/>
          <w:b/>
          <w:bCs/>
          <w:szCs w:val="22"/>
        </w:rPr>
        <w:t>Matters</w:t>
      </w:r>
    </w:p>
    <w:p w14:paraId="3753A8A0" w14:textId="70EBCA00" w:rsidR="00FB0C4B" w:rsidRDefault="00EA07DC" w:rsidP="00670F6C">
      <w:pPr>
        <w:suppressAutoHyphens w:val="0"/>
        <w:autoSpaceDN/>
        <w:ind w:left="1418" w:right="-330" w:hanging="1418"/>
        <w:textAlignment w:val="auto"/>
        <w:rPr>
          <w:rFonts w:ascii="Arial" w:hAnsi="Arial" w:cs="Arial"/>
          <w:szCs w:val="22"/>
        </w:rPr>
      </w:pPr>
      <w:r>
        <w:rPr>
          <w:rFonts w:ascii="Arial" w:hAnsi="Arial" w:cs="Arial"/>
          <w:b/>
          <w:bCs/>
          <w:szCs w:val="22"/>
        </w:rPr>
        <w:tab/>
      </w:r>
      <w:r w:rsidRPr="00CA17A4">
        <w:rPr>
          <w:rFonts w:ascii="Arial" w:hAnsi="Arial" w:cs="Arial"/>
          <w:szCs w:val="22"/>
        </w:rPr>
        <w:t xml:space="preserve">To receive questions from members of the public and press </w:t>
      </w:r>
      <w:r w:rsidR="00CA17A4" w:rsidRPr="00CA17A4">
        <w:rPr>
          <w:rFonts w:ascii="Arial" w:hAnsi="Arial" w:cs="Arial"/>
          <w:szCs w:val="22"/>
        </w:rPr>
        <w:t>on items included on this agenda (max 15 min).</w:t>
      </w:r>
      <w:r w:rsidR="00B01E12">
        <w:rPr>
          <w:rFonts w:ascii="Arial" w:hAnsi="Arial" w:cs="Arial"/>
          <w:szCs w:val="22"/>
        </w:rPr>
        <w:t xml:space="preserve"> </w:t>
      </w:r>
    </w:p>
    <w:p w14:paraId="40CBCA2B" w14:textId="5E9D55C8" w:rsidR="00B46BC2" w:rsidRDefault="00B46BC2" w:rsidP="00B46BC2">
      <w:pPr>
        <w:suppressAutoHyphens w:val="0"/>
        <w:autoSpaceDN/>
        <w:ind w:right="-330"/>
        <w:textAlignment w:val="auto"/>
        <w:rPr>
          <w:rFonts w:ascii="Arial" w:hAnsi="Arial" w:cs="Arial"/>
          <w:szCs w:val="22"/>
        </w:rPr>
      </w:pPr>
      <w:r>
        <w:rPr>
          <w:rFonts w:ascii="Arial" w:hAnsi="Arial" w:cs="Arial"/>
          <w:szCs w:val="22"/>
        </w:rPr>
        <w:tab/>
      </w:r>
      <w:r>
        <w:rPr>
          <w:rFonts w:ascii="Arial" w:hAnsi="Arial" w:cs="Arial"/>
          <w:szCs w:val="22"/>
        </w:rPr>
        <w:tab/>
        <w:t xml:space="preserve">None. </w:t>
      </w:r>
    </w:p>
    <w:p w14:paraId="4B96D030" w14:textId="53FB2A71" w:rsidR="002077CE" w:rsidRPr="000470F3" w:rsidRDefault="00D21A5E" w:rsidP="002F3487">
      <w:pPr>
        <w:suppressAutoHyphens w:val="0"/>
        <w:autoSpaceDN/>
        <w:ind w:left="1418" w:hanging="1418"/>
        <w:textAlignment w:val="auto"/>
        <w:rPr>
          <w:rFonts w:ascii="Arial" w:hAnsi="Arial" w:cs="Arial"/>
          <w:szCs w:val="22"/>
        </w:rPr>
      </w:pPr>
      <w:r>
        <w:rPr>
          <w:rFonts w:ascii="Arial" w:hAnsi="Arial" w:cs="Arial"/>
          <w:szCs w:val="22"/>
        </w:rPr>
        <w:tab/>
      </w:r>
      <w:r w:rsidR="007F034F">
        <w:rPr>
          <w:rFonts w:ascii="Arial" w:hAnsi="Arial" w:cs="Arial"/>
          <w:szCs w:val="22"/>
        </w:rPr>
        <w:tab/>
      </w:r>
    </w:p>
    <w:p w14:paraId="41CA3C8D" w14:textId="00765BFA" w:rsidR="00E665EB" w:rsidRDefault="006A4040" w:rsidP="008479E8">
      <w:pPr>
        <w:pStyle w:val="NormalWeb"/>
        <w:spacing w:before="0" w:after="20"/>
        <w:ind w:right="119"/>
        <w:rPr>
          <w:rFonts w:ascii="Arial" w:hAnsi="Arial" w:cs="Arial"/>
          <w:b/>
          <w:bCs/>
          <w:sz w:val="22"/>
          <w:szCs w:val="22"/>
        </w:rPr>
      </w:pPr>
      <w:r>
        <w:rPr>
          <w:rFonts w:ascii="Arial" w:hAnsi="Arial" w:cs="Arial"/>
          <w:b/>
          <w:bCs/>
          <w:sz w:val="22"/>
          <w:szCs w:val="22"/>
        </w:rPr>
        <w:t>2</w:t>
      </w:r>
      <w:r w:rsidR="00F63923">
        <w:rPr>
          <w:rFonts w:ascii="Arial" w:hAnsi="Arial" w:cs="Arial"/>
          <w:b/>
          <w:bCs/>
          <w:sz w:val="22"/>
          <w:szCs w:val="22"/>
        </w:rPr>
        <w:t>5</w:t>
      </w:r>
      <w:r w:rsidR="007361E8">
        <w:rPr>
          <w:rFonts w:ascii="Arial" w:hAnsi="Arial" w:cs="Arial"/>
          <w:b/>
          <w:bCs/>
          <w:sz w:val="22"/>
          <w:szCs w:val="22"/>
        </w:rPr>
        <w:t>/</w:t>
      </w:r>
      <w:r w:rsidR="00570485">
        <w:rPr>
          <w:rFonts w:ascii="Arial" w:hAnsi="Arial" w:cs="Arial"/>
          <w:b/>
          <w:bCs/>
          <w:sz w:val="22"/>
          <w:szCs w:val="22"/>
        </w:rPr>
        <w:t>0</w:t>
      </w:r>
      <w:r w:rsidR="00572EB2">
        <w:rPr>
          <w:rFonts w:ascii="Arial" w:hAnsi="Arial" w:cs="Arial"/>
          <w:b/>
          <w:bCs/>
          <w:sz w:val="22"/>
          <w:szCs w:val="22"/>
        </w:rPr>
        <w:t>93</w:t>
      </w:r>
      <w:r>
        <w:rPr>
          <w:rFonts w:ascii="Arial" w:hAnsi="Arial" w:cs="Arial"/>
          <w:b/>
          <w:bCs/>
          <w:sz w:val="22"/>
          <w:szCs w:val="22"/>
        </w:rPr>
        <w:tab/>
      </w:r>
      <w:r>
        <w:rPr>
          <w:rFonts w:ascii="Arial" w:hAnsi="Arial" w:cs="Arial"/>
          <w:b/>
          <w:bCs/>
          <w:sz w:val="22"/>
          <w:szCs w:val="22"/>
        </w:rPr>
        <w:tab/>
        <w:t>Minutes</w:t>
      </w:r>
    </w:p>
    <w:p w14:paraId="279C75C9" w14:textId="02860453" w:rsidR="00EC0CA5" w:rsidRPr="005070E5" w:rsidRDefault="006A4040" w:rsidP="00F640AF">
      <w:pPr>
        <w:pStyle w:val="NormalWeb"/>
        <w:spacing w:before="0" w:after="20"/>
        <w:ind w:left="1440" w:right="119"/>
        <w:rPr>
          <w:rFonts w:ascii="Arial" w:hAnsi="Arial" w:cs="Arial"/>
          <w:sz w:val="22"/>
          <w:szCs w:val="22"/>
          <w:u w:val="single"/>
        </w:rPr>
      </w:pPr>
      <w:r w:rsidRPr="005070E5">
        <w:rPr>
          <w:rFonts w:ascii="Arial" w:hAnsi="Arial" w:cs="Arial"/>
          <w:sz w:val="22"/>
          <w:szCs w:val="22"/>
          <w:u w:val="single"/>
        </w:rPr>
        <w:t>To confirm the Minutes of Aldbury Parish Council</w:t>
      </w:r>
      <w:r w:rsidR="00F63127" w:rsidRPr="005070E5">
        <w:rPr>
          <w:rFonts w:ascii="Arial" w:hAnsi="Arial" w:cs="Arial"/>
          <w:sz w:val="22"/>
          <w:szCs w:val="22"/>
          <w:u w:val="single"/>
        </w:rPr>
        <w:t xml:space="preserve"> </w:t>
      </w:r>
      <w:r w:rsidRPr="005070E5">
        <w:rPr>
          <w:rFonts w:ascii="Arial" w:hAnsi="Arial" w:cs="Arial"/>
          <w:sz w:val="22"/>
          <w:szCs w:val="22"/>
          <w:u w:val="single"/>
        </w:rPr>
        <w:t>Meeting held on</w:t>
      </w:r>
      <w:r w:rsidR="00566D14" w:rsidRPr="005070E5">
        <w:rPr>
          <w:rFonts w:ascii="Arial" w:hAnsi="Arial" w:cs="Arial"/>
          <w:sz w:val="22"/>
          <w:szCs w:val="22"/>
          <w:u w:val="single"/>
        </w:rPr>
        <w:t xml:space="preserve"> </w:t>
      </w:r>
      <w:r w:rsidR="00572EB2" w:rsidRPr="005070E5">
        <w:rPr>
          <w:rFonts w:ascii="Arial" w:hAnsi="Arial" w:cs="Arial"/>
          <w:sz w:val="22"/>
          <w:szCs w:val="22"/>
          <w:u w:val="single"/>
        </w:rPr>
        <w:t>2</w:t>
      </w:r>
      <w:r w:rsidR="00572EB2" w:rsidRPr="005070E5">
        <w:rPr>
          <w:rFonts w:ascii="Arial" w:hAnsi="Arial" w:cs="Arial"/>
          <w:sz w:val="22"/>
          <w:szCs w:val="22"/>
          <w:u w:val="single"/>
          <w:vertAlign w:val="superscript"/>
        </w:rPr>
        <w:t>nd</w:t>
      </w:r>
      <w:r w:rsidR="00572EB2" w:rsidRPr="005070E5">
        <w:rPr>
          <w:rFonts w:ascii="Arial" w:hAnsi="Arial" w:cs="Arial"/>
          <w:sz w:val="22"/>
          <w:szCs w:val="22"/>
          <w:u w:val="single"/>
        </w:rPr>
        <w:t xml:space="preserve"> June</w:t>
      </w:r>
      <w:r w:rsidR="00566D14" w:rsidRPr="005070E5">
        <w:rPr>
          <w:rFonts w:ascii="Arial" w:hAnsi="Arial" w:cs="Arial"/>
          <w:sz w:val="22"/>
          <w:szCs w:val="22"/>
          <w:u w:val="single"/>
        </w:rPr>
        <w:t xml:space="preserve"> 2025</w:t>
      </w:r>
      <w:r w:rsidR="005B52C3" w:rsidRPr="005070E5">
        <w:rPr>
          <w:rFonts w:ascii="Arial" w:hAnsi="Arial" w:cs="Arial"/>
          <w:sz w:val="22"/>
          <w:szCs w:val="22"/>
          <w:u w:val="single"/>
        </w:rPr>
        <w:t xml:space="preserve"> </w:t>
      </w:r>
      <w:r w:rsidR="00F12556" w:rsidRPr="005070E5">
        <w:rPr>
          <w:rFonts w:ascii="Arial" w:hAnsi="Arial" w:cs="Arial"/>
          <w:sz w:val="22"/>
          <w:szCs w:val="22"/>
          <w:u w:val="single"/>
        </w:rPr>
        <w:t>as an accurate record of proceedings.</w:t>
      </w:r>
      <w:r w:rsidR="001A202A" w:rsidRPr="005070E5">
        <w:rPr>
          <w:rFonts w:ascii="Arial" w:hAnsi="Arial" w:cs="Arial"/>
          <w:sz w:val="22"/>
          <w:szCs w:val="22"/>
          <w:u w:val="single"/>
        </w:rPr>
        <w:t xml:space="preserve"> </w:t>
      </w:r>
    </w:p>
    <w:p w14:paraId="6F357457" w14:textId="5703EE1D" w:rsidR="00A9214F" w:rsidRDefault="00A9214F" w:rsidP="00F640AF">
      <w:pPr>
        <w:pStyle w:val="NormalWeb"/>
        <w:spacing w:before="0" w:after="20"/>
        <w:ind w:left="1440" w:right="119"/>
        <w:rPr>
          <w:rFonts w:ascii="Arial" w:hAnsi="Arial" w:cs="Arial"/>
          <w:sz w:val="22"/>
          <w:szCs w:val="22"/>
        </w:rPr>
      </w:pPr>
      <w:r>
        <w:rPr>
          <w:rFonts w:ascii="Arial" w:hAnsi="Arial" w:cs="Arial"/>
          <w:sz w:val="22"/>
          <w:szCs w:val="22"/>
        </w:rPr>
        <w:t xml:space="preserve">Resolved, </w:t>
      </w:r>
      <w:r w:rsidR="000C54AB">
        <w:rPr>
          <w:rFonts w:ascii="Arial" w:hAnsi="Arial" w:cs="Arial"/>
          <w:sz w:val="22"/>
          <w:szCs w:val="22"/>
        </w:rPr>
        <w:t>PROPOSED BY Cllr Brooks and SECONDED BY Cllr Warren</w:t>
      </w:r>
      <w:r w:rsidR="002707CE">
        <w:rPr>
          <w:rFonts w:ascii="Arial" w:hAnsi="Arial" w:cs="Arial"/>
          <w:sz w:val="22"/>
          <w:szCs w:val="22"/>
        </w:rPr>
        <w:t xml:space="preserve"> </w:t>
      </w:r>
      <w:r w:rsidR="00EE20D0">
        <w:rPr>
          <w:rFonts w:ascii="Arial" w:hAnsi="Arial" w:cs="Arial"/>
          <w:sz w:val="22"/>
          <w:szCs w:val="22"/>
        </w:rPr>
        <w:t xml:space="preserve">that the minutes were a true and accurate record of proceedings and were to be duly signed </w:t>
      </w:r>
      <w:r w:rsidR="000376B6">
        <w:rPr>
          <w:rFonts w:ascii="Arial" w:hAnsi="Arial" w:cs="Arial"/>
          <w:sz w:val="22"/>
          <w:szCs w:val="22"/>
        </w:rPr>
        <w:t xml:space="preserve">by the Chair. </w:t>
      </w:r>
    </w:p>
    <w:p w14:paraId="212150D9" w14:textId="77777777" w:rsidR="00BF287D" w:rsidRDefault="00BF287D" w:rsidP="00DF69D5">
      <w:pPr>
        <w:pStyle w:val="NormalWeb"/>
        <w:spacing w:before="0" w:after="20"/>
        <w:ind w:right="119"/>
        <w:rPr>
          <w:rFonts w:ascii="Arial" w:hAnsi="Arial" w:cs="Arial"/>
          <w:sz w:val="22"/>
          <w:szCs w:val="22"/>
        </w:rPr>
      </w:pPr>
    </w:p>
    <w:p w14:paraId="191406E1" w14:textId="3ADC618B" w:rsidR="003F3F4A" w:rsidRPr="00F640AF" w:rsidRDefault="00DF69D5" w:rsidP="003F3F4A">
      <w:pPr>
        <w:pStyle w:val="NormalWeb"/>
        <w:spacing w:before="0" w:after="20"/>
        <w:ind w:right="119"/>
        <w:rPr>
          <w:rFonts w:ascii="Arial" w:hAnsi="Arial" w:cs="Arial"/>
          <w:sz w:val="22"/>
          <w:szCs w:val="22"/>
        </w:rPr>
      </w:pPr>
      <w:r w:rsidRPr="0065211A">
        <w:rPr>
          <w:rFonts w:ascii="Arial" w:hAnsi="Arial" w:cs="Arial"/>
          <w:b/>
          <w:bCs/>
          <w:sz w:val="22"/>
          <w:szCs w:val="22"/>
        </w:rPr>
        <w:t>2</w:t>
      </w:r>
      <w:r w:rsidR="00F63923">
        <w:rPr>
          <w:rFonts w:ascii="Arial" w:hAnsi="Arial" w:cs="Arial"/>
          <w:b/>
          <w:bCs/>
          <w:sz w:val="22"/>
          <w:szCs w:val="22"/>
        </w:rPr>
        <w:t>5</w:t>
      </w:r>
      <w:r w:rsidR="00F640AF">
        <w:rPr>
          <w:rFonts w:ascii="Arial" w:hAnsi="Arial" w:cs="Arial"/>
          <w:b/>
          <w:bCs/>
          <w:sz w:val="22"/>
          <w:szCs w:val="22"/>
        </w:rPr>
        <w:t>/</w:t>
      </w:r>
      <w:r w:rsidR="00570485">
        <w:rPr>
          <w:rFonts w:ascii="Arial" w:hAnsi="Arial" w:cs="Arial"/>
          <w:b/>
          <w:bCs/>
          <w:sz w:val="22"/>
          <w:szCs w:val="22"/>
        </w:rPr>
        <w:t>0</w:t>
      </w:r>
      <w:r w:rsidR="00056F1F">
        <w:rPr>
          <w:rFonts w:ascii="Arial" w:hAnsi="Arial" w:cs="Arial"/>
          <w:b/>
          <w:bCs/>
          <w:sz w:val="22"/>
          <w:szCs w:val="22"/>
        </w:rPr>
        <w:t>94</w:t>
      </w:r>
      <w:r w:rsidRPr="0065211A">
        <w:rPr>
          <w:rFonts w:ascii="Arial" w:hAnsi="Arial" w:cs="Arial"/>
          <w:b/>
          <w:bCs/>
          <w:sz w:val="22"/>
          <w:szCs w:val="22"/>
        </w:rPr>
        <w:tab/>
      </w:r>
      <w:r w:rsidRPr="0065211A">
        <w:rPr>
          <w:rFonts w:ascii="Arial" w:hAnsi="Arial" w:cs="Arial"/>
          <w:b/>
          <w:bCs/>
          <w:sz w:val="22"/>
          <w:szCs w:val="22"/>
        </w:rPr>
        <w:tab/>
      </w:r>
      <w:r w:rsidR="00BE75AE" w:rsidRPr="007876A1">
        <w:rPr>
          <w:rFonts w:ascii="Arial" w:hAnsi="Arial" w:cs="Arial"/>
          <w:b/>
          <w:bCs/>
          <w:sz w:val="22"/>
          <w:szCs w:val="22"/>
        </w:rPr>
        <w:t>Reports to the Council.</w:t>
      </w:r>
    </w:p>
    <w:p w14:paraId="3560F15D" w14:textId="6243AB42" w:rsidR="00BE75AE" w:rsidRDefault="009F1ABE" w:rsidP="004F1CA7">
      <w:pPr>
        <w:pStyle w:val="NormalWeb"/>
        <w:numPr>
          <w:ilvl w:val="0"/>
          <w:numId w:val="2"/>
        </w:numPr>
        <w:spacing w:before="0" w:after="20"/>
        <w:ind w:right="119"/>
        <w:rPr>
          <w:rFonts w:ascii="Arial" w:hAnsi="Arial" w:cs="Arial"/>
          <w:sz w:val="22"/>
          <w:szCs w:val="22"/>
        </w:rPr>
      </w:pPr>
      <w:r>
        <w:rPr>
          <w:rFonts w:ascii="Arial" w:hAnsi="Arial" w:cs="Arial"/>
          <w:sz w:val="22"/>
          <w:szCs w:val="22"/>
        </w:rPr>
        <w:t xml:space="preserve">Warden’s report – appendix </w:t>
      </w:r>
      <w:r w:rsidR="00916589">
        <w:rPr>
          <w:rFonts w:ascii="Arial" w:hAnsi="Arial" w:cs="Arial"/>
          <w:sz w:val="22"/>
          <w:szCs w:val="22"/>
        </w:rPr>
        <w:t>1</w:t>
      </w:r>
    </w:p>
    <w:p w14:paraId="1C8495F8" w14:textId="5584ECD6" w:rsidR="00A81D02" w:rsidRDefault="00A81D02" w:rsidP="00A81D02">
      <w:pPr>
        <w:pStyle w:val="NormalWeb"/>
        <w:spacing w:before="0" w:after="20"/>
        <w:ind w:left="1800" w:right="119"/>
        <w:rPr>
          <w:rFonts w:ascii="Arial" w:hAnsi="Arial" w:cs="Arial"/>
          <w:sz w:val="22"/>
          <w:szCs w:val="22"/>
        </w:rPr>
      </w:pPr>
      <w:r>
        <w:rPr>
          <w:rFonts w:ascii="Arial" w:hAnsi="Arial" w:cs="Arial"/>
          <w:sz w:val="22"/>
          <w:szCs w:val="22"/>
        </w:rPr>
        <w:t>To note the report and approve expenditure if re</w:t>
      </w:r>
      <w:r w:rsidR="003A090E">
        <w:rPr>
          <w:rFonts w:ascii="Arial" w:hAnsi="Arial" w:cs="Arial"/>
          <w:sz w:val="22"/>
          <w:szCs w:val="22"/>
        </w:rPr>
        <w:t>quired.</w:t>
      </w:r>
    </w:p>
    <w:p w14:paraId="176A77EA" w14:textId="4E401575" w:rsidR="00F74C93" w:rsidRDefault="00F74C93" w:rsidP="005070E5">
      <w:pPr>
        <w:pStyle w:val="ListParagraph"/>
        <w:numPr>
          <w:ilvl w:val="0"/>
          <w:numId w:val="74"/>
        </w:numPr>
        <w:tabs>
          <w:tab w:val="left" w:pos="1701"/>
        </w:tabs>
        <w:suppressAutoHyphens w:val="0"/>
        <w:autoSpaceDN/>
        <w:spacing w:before="120" w:after="120"/>
        <w:ind w:left="1701" w:hanging="283"/>
        <w:textAlignment w:val="auto"/>
        <w:rPr>
          <w:rFonts w:ascii="Arial" w:hAnsi="Arial" w:cs="Arial"/>
          <w:szCs w:val="22"/>
          <w:lang w:eastAsia="en-GB"/>
        </w:rPr>
      </w:pPr>
      <w:r w:rsidRPr="00F74C93">
        <w:rPr>
          <w:rFonts w:ascii="Arial" w:hAnsi="Arial" w:cs="Arial"/>
          <w:szCs w:val="22"/>
          <w:lang w:eastAsia="en-GB"/>
        </w:rPr>
        <w:t>The Clerk reported that any</w:t>
      </w:r>
      <w:r>
        <w:rPr>
          <w:rFonts w:ascii="Arial" w:hAnsi="Arial" w:cs="Arial"/>
          <w:szCs w:val="22"/>
          <w:lang w:eastAsia="en-GB"/>
        </w:rPr>
        <w:t xml:space="preserve"> outstanding matters</w:t>
      </w:r>
      <w:r w:rsidRPr="00F74C93">
        <w:rPr>
          <w:rFonts w:ascii="Arial" w:hAnsi="Arial" w:cs="Arial"/>
          <w:szCs w:val="22"/>
          <w:lang w:eastAsia="en-GB"/>
        </w:rPr>
        <w:t xml:space="preserve"> concerning bridleways and footpaths </w:t>
      </w:r>
      <w:r>
        <w:rPr>
          <w:rFonts w:ascii="Arial" w:hAnsi="Arial" w:cs="Arial"/>
          <w:szCs w:val="22"/>
          <w:lang w:eastAsia="en-GB"/>
        </w:rPr>
        <w:t xml:space="preserve">  </w:t>
      </w:r>
      <w:r w:rsidRPr="00F74C93">
        <w:rPr>
          <w:rFonts w:ascii="Arial" w:hAnsi="Arial" w:cs="Arial"/>
          <w:szCs w:val="22"/>
          <w:lang w:eastAsia="en-GB"/>
        </w:rPr>
        <w:t>will be addressed by Dacorum in August.</w:t>
      </w:r>
    </w:p>
    <w:p w14:paraId="47C77AB8" w14:textId="07ADE869" w:rsidR="00551315" w:rsidRPr="00B70B75" w:rsidRDefault="00563DA3" w:rsidP="00B70B75">
      <w:pPr>
        <w:pStyle w:val="ListParagraph"/>
        <w:numPr>
          <w:ilvl w:val="0"/>
          <w:numId w:val="74"/>
        </w:numPr>
        <w:tabs>
          <w:tab w:val="left" w:pos="1701"/>
        </w:tabs>
        <w:suppressAutoHyphens w:val="0"/>
        <w:autoSpaceDN/>
        <w:spacing w:before="120" w:after="120"/>
        <w:ind w:left="1701" w:hanging="283"/>
        <w:textAlignment w:val="auto"/>
        <w:rPr>
          <w:rFonts w:ascii="Arial" w:hAnsi="Arial" w:cs="Arial"/>
          <w:szCs w:val="22"/>
          <w:lang w:eastAsia="en-GB"/>
        </w:rPr>
      </w:pPr>
      <w:r>
        <w:rPr>
          <w:rFonts w:ascii="Arial" w:hAnsi="Arial" w:cs="Arial"/>
          <w:szCs w:val="22"/>
          <w:lang w:eastAsia="en-GB"/>
        </w:rPr>
        <w:t xml:space="preserve">Cllr Webb will reinstate the two white posts that were knocked over by the pond. </w:t>
      </w:r>
    </w:p>
    <w:p w14:paraId="48FF30E6" w14:textId="05024269" w:rsidR="004F563E" w:rsidRDefault="009F1ABE" w:rsidP="004F1CA7">
      <w:pPr>
        <w:pStyle w:val="NormalWeb"/>
        <w:numPr>
          <w:ilvl w:val="0"/>
          <w:numId w:val="2"/>
        </w:numPr>
        <w:spacing w:before="0" w:after="20"/>
        <w:ind w:right="119"/>
        <w:rPr>
          <w:rFonts w:ascii="Arial" w:hAnsi="Arial" w:cs="Arial"/>
          <w:sz w:val="22"/>
          <w:szCs w:val="22"/>
        </w:rPr>
      </w:pPr>
      <w:r>
        <w:rPr>
          <w:rFonts w:ascii="Arial" w:hAnsi="Arial" w:cs="Arial"/>
          <w:sz w:val="22"/>
          <w:szCs w:val="22"/>
        </w:rPr>
        <w:t>Clerk’s report</w:t>
      </w:r>
      <w:r w:rsidR="00BB1733">
        <w:rPr>
          <w:rFonts w:ascii="Arial" w:hAnsi="Arial" w:cs="Arial"/>
          <w:sz w:val="22"/>
          <w:szCs w:val="22"/>
        </w:rPr>
        <w:t>; items for information only</w:t>
      </w:r>
      <w:r>
        <w:rPr>
          <w:rFonts w:ascii="Arial" w:hAnsi="Arial" w:cs="Arial"/>
          <w:sz w:val="22"/>
          <w:szCs w:val="22"/>
        </w:rPr>
        <w:t xml:space="preserve"> – appendix </w:t>
      </w:r>
      <w:r w:rsidR="00916589">
        <w:rPr>
          <w:rFonts w:ascii="Arial" w:hAnsi="Arial" w:cs="Arial"/>
          <w:sz w:val="22"/>
          <w:szCs w:val="22"/>
        </w:rPr>
        <w:t>2</w:t>
      </w:r>
    </w:p>
    <w:p w14:paraId="3D3F4174" w14:textId="309B7CBD" w:rsidR="00BB3690" w:rsidRDefault="00BB3690" w:rsidP="00BB3690">
      <w:pPr>
        <w:pStyle w:val="NormalWeb"/>
        <w:numPr>
          <w:ilvl w:val="0"/>
          <w:numId w:val="77"/>
        </w:numPr>
        <w:spacing w:before="0" w:after="20"/>
        <w:ind w:left="1843" w:right="119" w:hanging="425"/>
        <w:rPr>
          <w:rFonts w:ascii="Arial" w:hAnsi="Arial" w:cs="Arial"/>
          <w:sz w:val="22"/>
          <w:szCs w:val="22"/>
          <w:lang w:val="en-GB"/>
        </w:rPr>
      </w:pPr>
      <w:r w:rsidRPr="00BB3690">
        <w:rPr>
          <w:rFonts w:ascii="Arial" w:hAnsi="Arial" w:cs="Arial"/>
          <w:sz w:val="22"/>
          <w:szCs w:val="22"/>
          <w:lang w:val="en-GB"/>
        </w:rPr>
        <w:t>Dacorum Borough Council received a complaint regarding the double yellow lines that were</w:t>
      </w:r>
      <w:r w:rsidR="00D20A99">
        <w:rPr>
          <w:rFonts w:ascii="Arial" w:hAnsi="Arial" w:cs="Arial"/>
          <w:sz w:val="22"/>
          <w:szCs w:val="22"/>
          <w:lang w:val="en-GB"/>
        </w:rPr>
        <w:t xml:space="preserve"> installed</w:t>
      </w:r>
      <w:r w:rsidRPr="00BB3690">
        <w:rPr>
          <w:rFonts w:ascii="Arial" w:hAnsi="Arial" w:cs="Arial"/>
          <w:sz w:val="22"/>
          <w:szCs w:val="22"/>
          <w:lang w:val="en-GB"/>
        </w:rPr>
        <w:t xml:space="preserve"> in the village centre in March.</w:t>
      </w:r>
    </w:p>
    <w:p w14:paraId="6FBA0CC6" w14:textId="7E107313" w:rsidR="005F5F81" w:rsidRPr="00BB3690" w:rsidRDefault="00A91567" w:rsidP="00BB3690">
      <w:pPr>
        <w:pStyle w:val="NormalWeb"/>
        <w:numPr>
          <w:ilvl w:val="0"/>
          <w:numId w:val="77"/>
        </w:numPr>
        <w:spacing w:before="0" w:after="20"/>
        <w:ind w:left="1843" w:right="119" w:hanging="425"/>
        <w:rPr>
          <w:rFonts w:ascii="Arial" w:hAnsi="Arial" w:cs="Arial"/>
          <w:sz w:val="22"/>
          <w:szCs w:val="22"/>
          <w:lang w:val="en-GB"/>
        </w:rPr>
      </w:pPr>
      <w:r>
        <w:rPr>
          <w:rFonts w:ascii="Arial" w:hAnsi="Arial" w:cs="Arial"/>
          <w:sz w:val="22"/>
          <w:szCs w:val="22"/>
          <w:lang w:val="en-GB"/>
        </w:rPr>
        <w:t>A resident</w:t>
      </w:r>
      <w:r w:rsidR="00E27959">
        <w:rPr>
          <w:rFonts w:ascii="Arial" w:hAnsi="Arial" w:cs="Arial"/>
          <w:sz w:val="22"/>
          <w:szCs w:val="22"/>
          <w:lang w:val="en-GB"/>
        </w:rPr>
        <w:t xml:space="preserve"> was concerned about the welfare of the donkeys. The Clerk con</w:t>
      </w:r>
      <w:r>
        <w:rPr>
          <w:rFonts w:ascii="Arial" w:hAnsi="Arial" w:cs="Arial"/>
          <w:sz w:val="22"/>
          <w:szCs w:val="22"/>
          <w:lang w:val="en-GB"/>
        </w:rPr>
        <w:t>tacted</w:t>
      </w:r>
      <w:r w:rsidR="00E27959">
        <w:rPr>
          <w:rFonts w:ascii="Arial" w:hAnsi="Arial" w:cs="Arial"/>
          <w:sz w:val="22"/>
          <w:szCs w:val="22"/>
          <w:lang w:val="en-GB"/>
        </w:rPr>
        <w:t xml:space="preserve"> the</w:t>
      </w:r>
      <w:r>
        <w:rPr>
          <w:rFonts w:ascii="Arial" w:hAnsi="Arial" w:cs="Arial"/>
          <w:sz w:val="22"/>
          <w:szCs w:val="22"/>
          <w:lang w:val="en-GB"/>
        </w:rPr>
        <w:t xml:space="preserve"> </w:t>
      </w:r>
      <w:proofErr w:type="gramStart"/>
      <w:r w:rsidR="00CB3BB1">
        <w:rPr>
          <w:rFonts w:ascii="Arial" w:hAnsi="Arial" w:cs="Arial"/>
          <w:sz w:val="22"/>
          <w:szCs w:val="22"/>
          <w:lang w:val="en-GB"/>
        </w:rPr>
        <w:t>owners</w:t>
      </w:r>
      <w:proofErr w:type="gramEnd"/>
      <w:r w:rsidR="00CB3BB1">
        <w:rPr>
          <w:rFonts w:ascii="Arial" w:hAnsi="Arial" w:cs="Arial"/>
          <w:sz w:val="22"/>
          <w:szCs w:val="22"/>
          <w:lang w:val="en-GB"/>
        </w:rPr>
        <w:t xml:space="preserve"> and it was </w:t>
      </w:r>
      <w:r>
        <w:rPr>
          <w:rFonts w:ascii="Arial" w:hAnsi="Arial" w:cs="Arial"/>
          <w:sz w:val="22"/>
          <w:szCs w:val="22"/>
          <w:lang w:val="en-GB"/>
        </w:rPr>
        <w:t>reported</w:t>
      </w:r>
      <w:r w:rsidR="00CB3BB1">
        <w:rPr>
          <w:rFonts w:ascii="Arial" w:hAnsi="Arial" w:cs="Arial"/>
          <w:sz w:val="22"/>
          <w:szCs w:val="22"/>
          <w:lang w:val="en-GB"/>
        </w:rPr>
        <w:t xml:space="preserve"> that they recently had a trim and </w:t>
      </w:r>
      <w:r w:rsidR="00A835FD">
        <w:rPr>
          <w:rFonts w:ascii="Arial" w:hAnsi="Arial" w:cs="Arial"/>
          <w:sz w:val="22"/>
          <w:szCs w:val="22"/>
          <w:lang w:val="en-GB"/>
        </w:rPr>
        <w:t xml:space="preserve">look well. </w:t>
      </w:r>
    </w:p>
    <w:p w14:paraId="5EF215D6" w14:textId="3EBEC7D2" w:rsidR="008410EC" w:rsidRDefault="008410EC" w:rsidP="00D02F29">
      <w:pPr>
        <w:pStyle w:val="NormalWeb"/>
        <w:spacing w:before="0" w:after="20"/>
        <w:ind w:left="1418" w:right="119"/>
        <w:rPr>
          <w:rFonts w:ascii="Arial" w:hAnsi="Arial" w:cs="Arial"/>
          <w:sz w:val="22"/>
          <w:szCs w:val="22"/>
        </w:rPr>
      </w:pPr>
    </w:p>
    <w:p w14:paraId="3C462128" w14:textId="77777777" w:rsidR="000C454D" w:rsidRDefault="000C454D" w:rsidP="000C454D">
      <w:pPr>
        <w:pStyle w:val="NormalWeb"/>
        <w:spacing w:before="0" w:after="20"/>
        <w:ind w:left="1800" w:right="119"/>
        <w:rPr>
          <w:rFonts w:ascii="Arial" w:hAnsi="Arial" w:cs="Arial"/>
          <w:sz w:val="22"/>
          <w:szCs w:val="22"/>
        </w:rPr>
      </w:pPr>
    </w:p>
    <w:p w14:paraId="0D4CE513" w14:textId="21E0DB76" w:rsidR="009F1ABE" w:rsidRDefault="007876A1" w:rsidP="004F1CA7">
      <w:pPr>
        <w:pStyle w:val="NormalWeb"/>
        <w:numPr>
          <w:ilvl w:val="0"/>
          <w:numId w:val="2"/>
        </w:numPr>
        <w:spacing w:before="0" w:after="20"/>
        <w:ind w:right="119"/>
        <w:rPr>
          <w:rFonts w:ascii="Arial" w:hAnsi="Arial" w:cs="Arial"/>
          <w:sz w:val="22"/>
          <w:szCs w:val="22"/>
        </w:rPr>
      </w:pPr>
      <w:r>
        <w:rPr>
          <w:rFonts w:ascii="Arial" w:hAnsi="Arial" w:cs="Arial"/>
          <w:sz w:val="22"/>
          <w:szCs w:val="22"/>
        </w:rPr>
        <w:t>Hertfordshire police</w:t>
      </w:r>
      <w:r w:rsidR="006806BD">
        <w:rPr>
          <w:rFonts w:ascii="Arial" w:hAnsi="Arial" w:cs="Arial"/>
          <w:sz w:val="22"/>
          <w:szCs w:val="22"/>
        </w:rPr>
        <w:t xml:space="preserve"> – report from PCSO</w:t>
      </w:r>
      <w:r w:rsidR="00FC6292" w:rsidRPr="006806BD">
        <w:rPr>
          <w:rFonts w:ascii="Arial" w:hAnsi="Arial" w:cs="Arial"/>
          <w:sz w:val="22"/>
          <w:szCs w:val="22"/>
        </w:rPr>
        <w:t xml:space="preserve">. </w:t>
      </w:r>
    </w:p>
    <w:p w14:paraId="15102B6E" w14:textId="0C061FB4" w:rsidR="00D22AE1" w:rsidRDefault="00D22AE1" w:rsidP="00E101BE">
      <w:pPr>
        <w:pStyle w:val="NormalWeb"/>
        <w:spacing w:before="0" w:after="20"/>
        <w:ind w:left="1080" w:right="119" w:firstLine="720"/>
        <w:rPr>
          <w:rFonts w:ascii="Arial" w:hAnsi="Arial" w:cs="Arial"/>
          <w:sz w:val="22"/>
          <w:szCs w:val="22"/>
        </w:rPr>
      </w:pPr>
      <w:r>
        <w:rPr>
          <w:rFonts w:ascii="Arial" w:hAnsi="Arial" w:cs="Arial"/>
          <w:sz w:val="22"/>
          <w:szCs w:val="22"/>
        </w:rPr>
        <w:t>No report</w:t>
      </w:r>
      <w:r w:rsidR="0041387F">
        <w:rPr>
          <w:rFonts w:ascii="Arial" w:hAnsi="Arial" w:cs="Arial"/>
          <w:sz w:val="22"/>
          <w:szCs w:val="22"/>
        </w:rPr>
        <w:t xml:space="preserve"> was received.</w:t>
      </w:r>
    </w:p>
    <w:p w14:paraId="54C52AE1" w14:textId="77777777" w:rsidR="00BC738A" w:rsidRDefault="00BC738A" w:rsidP="00BC738A">
      <w:pPr>
        <w:pStyle w:val="NormalWeb"/>
        <w:spacing w:before="0" w:after="20"/>
        <w:ind w:right="119"/>
        <w:rPr>
          <w:rFonts w:ascii="Arial" w:hAnsi="Arial" w:cs="Arial"/>
          <w:sz w:val="22"/>
          <w:szCs w:val="22"/>
        </w:rPr>
      </w:pPr>
    </w:p>
    <w:p w14:paraId="5BF8C8B1" w14:textId="2383EE1C" w:rsidR="00BC738A" w:rsidRDefault="00BC738A" w:rsidP="00BC738A">
      <w:pPr>
        <w:pStyle w:val="NormalWeb"/>
        <w:spacing w:before="0" w:after="20"/>
        <w:ind w:right="119"/>
        <w:rPr>
          <w:rFonts w:ascii="Arial" w:hAnsi="Arial" w:cs="Arial"/>
          <w:sz w:val="22"/>
          <w:szCs w:val="22"/>
        </w:rPr>
      </w:pPr>
      <w:r w:rsidRPr="00445EE9">
        <w:rPr>
          <w:rFonts w:ascii="Arial" w:hAnsi="Arial" w:cs="Arial"/>
          <w:b/>
          <w:bCs/>
          <w:sz w:val="22"/>
          <w:szCs w:val="22"/>
        </w:rPr>
        <w:t>25/0</w:t>
      </w:r>
      <w:r w:rsidR="00C6659D">
        <w:rPr>
          <w:rFonts w:ascii="Arial" w:hAnsi="Arial" w:cs="Arial"/>
          <w:b/>
          <w:bCs/>
          <w:sz w:val="22"/>
          <w:szCs w:val="22"/>
        </w:rPr>
        <w:t>95</w:t>
      </w:r>
      <w:r>
        <w:rPr>
          <w:rFonts w:ascii="Arial" w:hAnsi="Arial" w:cs="Arial"/>
          <w:sz w:val="22"/>
          <w:szCs w:val="22"/>
        </w:rPr>
        <w:tab/>
      </w:r>
      <w:r>
        <w:rPr>
          <w:rFonts w:ascii="Arial" w:hAnsi="Arial" w:cs="Arial"/>
          <w:sz w:val="22"/>
          <w:szCs w:val="22"/>
        </w:rPr>
        <w:tab/>
      </w:r>
      <w:r w:rsidR="00C6659D">
        <w:rPr>
          <w:rFonts w:ascii="Arial" w:hAnsi="Arial" w:cs="Arial"/>
          <w:b/>
          <w:bCs/>
          <w:sz w:val="22"/>
          <w:szCs w:val="22"/>
        </w:rPr>
        <w:t xml:space="preserve">The </w:t>
      </w:r>
      <w:r w:rsidR="00D66E96">
        <w:rPr>
          <w:rFonts w:ascii="Arial" w:hAnsi="Arial" w:cs="Arial"/>
          <w:b/>
          <w:bCs/>
          <w:sz w:val="22"/>
          <w:szCs w:val="22"/>
        </w:rPr>
        <w:t>National Trust and Ashridge Estate</w:t>
      </w:r>
    </w:p>
    <w:p w14:paraId="4D7F41DA" w14:textId="11113E74" w:rsidR="00C67834" w:rsidRDefault="0022178D" w:rsidP="000954AC">
      <w:pPr>
        <w:pStyle w:val="NormalWeb"/>
        <w:spacing w:before="0" w:after="20"/>
        <w:ind w:left="1440" w:right="119" w:firstLine="60"/>
        <w:rPr>
          <w:rFonts w:ascii="Arial" w:hAnsi="Arial" w:cs="Arial"/>
          <w:sz w:val="22"/>
          <w:szCs w:val="22"/>
        </w:rPr>
      </w:pPr>
      <w:r>
        <w:rPr>
          <w:rFonts w:ascii="Arial" w:hAnsi="Arial" w:cs="Arial"/>
          <w:sz w:val="22"/>
          <w:szCs w:val="22"/>
        </w:rPr>
        <w:t>“</w:t>
      </w:r>
      <w:r w:rsidR="008A457A">
        <w:rPr>
          <w:rFonts w:ascii="Arial" w:hAnsi="Arial" w:cs="Arial"/>
          <w:sz w:val="22"/>
          <w:szCs w:val="22"/>
        </w:rPr>
        <w:t>Protecting Our Roots</w:t>
      </w:r>
      <w:r>
        <w:rPr>
          <w:rFonts w:ascii="Arial" w:hAnsi="Arial" w:cs="Arial"/>
          <w:sz w:val="22"/>
          <w:szCs w:val="22"/>
        </w:rPr>
        <w:t>”</w:t>
      </w:r>
      <w:r w:rsidR="008A457A">
        <w:rPr>
          <w:rFonts w:ascii="Arial" w:hAnsi="Arial" w:cs="Arial"/>
          <w:sz w:val="22"/>
          <w:szCs w:val="22"/>
        </w:rPr>
        <w:t xml:space="preserve"> </w:t>
      </w:r>
      <w:r w:rsidR="009B68F9">
        <w:rPr>
          <w:rFonts w:ascii="Arial" w:hAnsi="Arial" w:cs="Arial"/>
          <w:sz w:val="22"/>
          <w:szCs w:val="22"/>
        </w:rPr>
        <w:t>u</w:t>
      </w:r>
      <w:r w:rsidR="008A457A">
        <w:rPr>
          <w:rFonts w:ascii="Arial" w:hAnsi="Arial" w:cs="Arial"/>
          <w:sz w:val="22"/>
          <w:szCs w:val="22"/>
        </w:rPr>
        <w:t>pdate from David White</w:t>
      </w:r>
      <w:r w:rsidR="0034276A">
        <w:rPr>
          <w:rFonts w:ascii="Arial" w:hAnsi="Arial" w:cs="Arial"/>
          <w:sz w:val="22"/>
          <w:szCs w:val="22"/>
        </w:rPr>
        <w:t xml:space="preserve"> </w:t>
      </w:r>
      <w:r w:rsidR="00B80C29">
        <w:rPr>
          <w:rFonts w:ascii="Arial" w:hAnsi="Arial" w:cs="Arial"/>
          <w:sz w:val="22"/>
          <w:szCs w:val="22"/>
        </w:rPr>
        <w:t>“Protecting our Roots”</w:t>
      </w:r>
      <w:r w:rsidR="00C15C66">
        <w:rPr>
          <w:rFonts w:ascii="Arial" w:hAnsi="Arial" w:cs="Arial"/>
          <w:sz w:val="22"/>
          <w:szCs w:val="22"/>
        </w:rPr>
        <w:t xml:space="preserve"> project manager</w:t>
      </w:r>
      <w:r w:rsidR="00B80C29">
        <w:rPr>
          <w:rFonts w:ascii="Arial" w:hAnsi="Arial" w:cs="Arial"/>
          <w:sz w:val="22"/>
          <w:szCs w:val="22"/>
        </w:rPr>
        <w:t xml:space="preserve"> and Josh </w:t>
      </w:r>
      <w:r w:rsidR="00CC2614">
        <w:rPr>
          <w:rFonts w:ascii="Arial" w:hAnsi="Arial" w:cs="Arial"/>
          <w:sz w:val="22"/>
          <w:szCs w:val="22"/>
        </w:rPr>
        <w:t xml:space="preserve">Kyle </w:t>
      </w:r>
      <w:r w:rsidR="00C15C66">
        <w:rPr>
          <w:rFonts w:ascii="Arial" w:hAnsi="Arial" w:cs="Arial"/>
          <w:sz w:val="22"/>
          <w:szCs w:val="22"/>
        </w:rPr>
        <w:t>the interim</w:t>
      </w:r>
      <w:r w:rsidR="00F41595">
        <w:rPr>
          <w:rFonts w:ascii="Arial" w:hAnsi="Arial" w:cs="Arial"/>
          <w:sz w:val="22"/>
          <w:szCs w:val="22"/>
        </w:rPr>
        <w:t xml:space="preserve"> general manager. </w:t>
      </w:r>
    </w:p>
    <w:p w14:paraId="137A7D59" w14:textId="0D446841" w:rsidR="00750C3A" w:rsidRPr="00750C3A" w:rsidRDefault="001D77A3" w:rsidP="00750C3A">
      <w:pPr>
        <w:pStyle w:val="NormalWeb"/>
        <w:spacing w:after="20"/>
        <w:ind w:left="1440" w:right="119" w:firstLine="60"/>
        <w:rPr>
          <w:rFonts w:ascii="Arial" w:hAnsi="Arial" w:cs="Arial"/>
          <w:sz w:val="22"/>
          <w:szCs w:val="22"/>
          <w:lang w:val="en-GB"/>
        </w:rPr>
      </w:pPr>
      <w:r w:rsidRPr="001D77A3">
        <w:rPr>
          <w:rFonts w:ascii="Arial" w:hAnsi="Arial" w:cs="Arial"/>
          <w:sz w:val="22"/>
          <w:szCs w:val="22"/>
        </w:rPr>
        <w:t>“</w:t>
      </w:r>
      <w:r w:rsidR="00750C3A" w:rsidRPr="00750C3A">
        <w:rPr>
          <w:rFonts w:ascii="Arial" w:hAnsi="Arial" w:cs="Arial"/>
          <w:sz w:val="22"/>
          <w:szCs w:val="22"/>
        </w:rPr>
        <w:t xml:space="preserve">Protecting our Roots” project is a lively topic with new developments moving forward and we are happy with the progress made so far. “Protecting our Roots” project focuses on three elements. Firstly, the gateway sites at Ward’s Hurst Farm and Hill Farm planned to be built in 2027-28. The second part is the interim car park on </w:t>
      </w:r>
      <w:r w:rsidR="00750C3A" w:rsidRPr="00750C3A">
        <w:rPr>
          <w:rFonts w:ascii="Arial" w:hAnsi="Arial" w:cs="Arial"/>
          <w:sz w:val="22"/>
          <w:szCs w:val="22"/>
          <w:lang w:val="en-GB"/>
        </w:rPr>
        <w:t>Meadley's Meadow</w:t>
      </w:r>
      <w:r w:rsidR="00750C3A" w:rsidRPr="00750C3A">
        <w:rPr>
          <w:rFonts w:ascii="Arial" w:hAnsi="Arial" w:cs="Arial"/>
          <w:sz w:val="22"/>
          <w:szCs w:val="22"/>
        </w:rPr>
        <w:t xml:space="preserve"> with planning application put forward to Dacorum BC and validated in April 2025. </w:t>
      </w:r>
      <w:r w:rsidR="00750C3A" w:rsidRPr="00750C3A">
        <w:rPr>
          <w:rFonts w:ascii="Arial" w:hAnsi="Arial" w:cs="Arial"/>
          <w:sz w:val="22"/>
          <w:szCs w:val="22"/>
          <w:lang w:val="en-GB"/>
        </w:rPr>
        <w:t>The interim car park will move car parking away from the grass verges along Monument Drive where the Special Area of Conservation (SAC) is being damaged through the intensity of use</w:t>
      </w:r>
      <w:r w:rsidR="003E5294">
        <w:rPr>
          <w:rFonts w:ascii="Arial" w:hAnsi="Arial" w:cs="Arial"/>
          <w:sz w:val="22"/>
          <w:szCs w:val="22"/>
          <w:lang w:val="en-GB"/>
        </w:rPr>
        <w:t xml:space="preserve"> and recreational pressure</w:t>
      </w:r>
      <w:r w:rsidR="00750C3A" w:rsidRPr="00750C3A">
        <w:rPr>
          <w:rFonts w:ascii="Arial" w:hAnsi="Arial" w:cs="Arial"/>
          <w:sz w:val="22"/>
          <w:szCs w:val="22"/>
          <w:lang w:val="en-GB"/>
        </w:rPr>
        <w:t>. We</w:t>
      </w:r>
      <w:r w:rsidR="001D4BDE">
        <w:rPr>
          <w:rFonts w:ascii="Arial" w:hAnsi="Arial" w:cs="Arial"/>
          <w:sz w:val="22"/>
          <w:szCs w:val="22"/>
          <w:lang w:val="en-GB"/>
        </w:rPr>
        <w:t xml:space="preserve"> a</w:t>
      </w:r>
      <w:r w:rsidR="00750C3A" w:rsidRPr="00750C3A">
        <w:rPr>
          <w:rFonts w:ascii="Arial" w:hAnsi="Arial" w:cs="Arial"/>
          <w:sz w:val="22"/>
          <w:szCs w:val="22"/>
          <w:lang w:val="en-GB"/>
        </w:rPr>
        <w:t>re working with experienced architect consultants who know the Chilterns well, looking to make the most of our current structures and working alongside landscape architects at Planet. We</w:t>
      </w:r>
      <w:r w:rsidR="001D4BDE">
        <w:rPr>
          <w:rFonts w:ascii="Arial" w:hAnsi="Arial" w:cs="Arial"/>
          <w:sz w:val="22"/>
          <w:szCs w:val="22"/>
          <w:lang w:val="en-GB"/>
        </w:rPr>
        <w:t xml:space="preserve"> ha</w:t>
      </w:r>
      <w:r w:rsidR="00750C3A" w:rsidRPr="00750C3A">
        <w:rPr>
          <w:rFonts w:ascii="Arial" w:hAnsi="Arial" w:cs="Arial"/>
          <w:sz w:val="22"/>
          <w:szCs w:val="22"/>
          <w:lang w:val="en-GB"/>
        </w:rPr>
        <w:t xml:space="preserve">ve already completed structural surveys at Ward’s Hurst Farm, and topographical surveys are in progress and expected to finish in July. The gateways will also be designated as a SANG (Suitable Alternative Natural Greenspace), helping to provide parking and </w:t>
      </w:r>
      <w:r w:rsidR="00703C25">
        <w:rPr>
          <w:rFonts w:ascii="Arial" w:hAnsi="Arial" w:cs="Arial"/>
          <w:sz w:val="22"/>
          <w:szCs w:val="22"/>
          <w:lang w:val="en-GB"/>
        </w:rPr>
        <w:t xml:space="preserve">enjoyable </w:t>
      </w:r>
      <w:r w:rsidR="00750C3A" w:rsidRPr="00750C3A">
        <w:rPr>
          <w:rFonts w:ascii="Arial" w:hAnsi="Arial" w:cs="Arial"/>
          <w:sz w:val="22"/>
          <w:szCs w:val="22"/>
          <w:lang w:val="en-GB"/>
        </w:rPr>
        <w:t>visitor experiences. We</w:t>
      </w:r>
      <w:r w:rsidR="00703C25">
        <w:rPr>
          <w:rFonts w:ascii="Arial" w:hAnsi="Arial" w:cs="Arial"/>
          <w:sz w:val="22"/>
          <w:szCs w:val="22"/>
          <w:lang w:val="en-GB"/>
        </w:rPr>
        <w:t xml:space="preserve"> a</w:t>
      </w:r>
      <w:r w:rsidR="00750C3A" w:rsidRPr="00750C3A">
        <w:rPr>
          <w:rFonts w:ascii="Arial" w:hAnsi="Arial" w:cs="Arial"/>
          <w:sz w:val="22"/>
          <w:szCs w:val="22"/>
          <w:lang w:val="en-GB"/>
        </w:rPr>
        <w:t>re still in the early stages of design, developing concepts based on our feasibility study, which will soon lead to stage 2 design and planning. We</w:t>
      </w:r>
      <w:r w:rsidR="00703C25">
        <w:rPr>
          <w:rFonts w:ascii="Arial" w:hAnsi="Arial" w:cs="Arial"/>
          <w:sz w:val="22"/>
          <w:szCs w:val="22"/>
          <w:lang w:val="en-GB"/>
        </w:rPr>
        <w:t xml:space="preserve"> a</w:t>
      </w:r>
      <w:r w:rsidR="00750C3A" w:rsidRPr="00750C3A">
        <w:rPr>
          <w:rFonts w:ascii="Arial" w:hAnsi="Arial" w:cs="Arial"/>
          <w:sz w:val="22"/>
          <w:szCs w:val="22"/>
          <w:lang w:val="en-GB"/>
        </w:rPr>
        <w:t>re looking forward to another engagement session in November, where we</w:t>
      </w:r>
      <w:r w:rsidR="00DE00F8">
        <w:rPr>
          <w:rFonts w:ascii="Arial" w:hAnsi="Arial" w:cs="Arial"/>
          <w:sz w:val="22"/>
          <w:szCs w:val="22"/>
          <w:lang w:val="en-GB"/>
        </w:rPr>
        <w:t xml:space="preserve"> wi</w:t>
      </w:r>
      <w:r w:rsidR="00750C3A" w:rsidRPr="00750C3A">
        <w:rPr>
          <w:rFonts w:ascii="Arial" w:hAnsi="Arial" w:cs="Arial"/>
          <w:sz w:val="22"/>
          <w:szCs w:val="22"/>
          <w:lang w:val="en-GB"/>
        </w:rPr>
        <w:t>ll share more updates and hear your thoughts.</w:t>
      </w:r>
    </w:p>
    <w:p w14:paraId="51771250" w14:textId="136E4A22" w:rsidR="00750C3A" w:rsidRDefault="00750C3A" w:rsidP="003E5294">
      <w:pPr>
        <w:pStyle w:val="NormalWeb"/>
        <w:spacing w:after="20"/>
        <w:ind w:left="1440" w:right="119"/>
        <w:rPr>
          <w:rFonts w:ascii="Arial" w:hAnsi="Arial" w:cs="Arial"/>
          <w:sz w:val="22"/>
          <w:szCs w:val="22"/>
          <w:lang w:val="en-GB"/>
        </w:rPr>
      </w:pPr>
      <w:r w:rsidRPr="00750C3A">
        <w:rPr>
          <w:rFonts w:ascii="Arial" w:hAnsi="Arial" w:cs="Arial"/>
          <w:sz w:val="22"/>
          <w:szCs w:val="22"/>
          <w:lang w:val="en-GB"/>
        </w:rPr>
        <w:t>Third</w:t>
      </w:r>
      <w:r w:rsidR="00DE00F8">
        <w:rPr>
          <w:rFonts w:ascii="Arial" w:hAnsi="Arial" w:cs="Arial"/>
          <w:sz w:val="22"/>
          <w:szCs w:val="22"/>
          <w:lang w:val="en-GB"/>
        </w:rPr>
        <w:t>ly</w:t>
      </w:r>
      <w:r w:rsidRPr="00750C3A">
        <w:rPr>
          <w:rFonts w:ascii="Arial" w:hAnsi="Arial" w:cs="Arial"/>
          <w:sz w:val="22"/>
          <w:szCs w:val="22"/>
          <w:lang w:val="en-GB"/>
        </w:rPr>
        <w:t>, Ashridge Estate</w:t>
      </w:r>
      <w:r w:rsidRPr="00750C3A">
        <w:rPr>
          <w:rFonts w:ascii="Arial" w:hAnsi="Arial" w:cs="Arial"/>
          <w:sz w:val="22"/>
          <w:szCs w:val="22"/>
        </w:rPr>
        <w:t xml:space="preserve"> was able to recruit three new members of staff whose role is to engage with visitors by chatting about what is happening around the Estate. </w:t>
      </w:r>
      <w:r w:rsidRPr="00750C3A">
        <w:rPr>
          <w:rFonts w:ascii="Arial" w:hAnsi="Arial" w:cs="Arial"/>
          <w:sz w:val="22"/>
          <w:szCs w:val="22"/>
          <w:lang w:val="en-GB"/>
        </w:rPr>
        <w:t xml:space="preserve">Our aim is to have enough staff on the ground to ensure a welcoming and smooth experience for everyone. </w:t>
      </w:r>
    </w:p>
    <w:p w14:paraId="29ABB52B" w14:textId="7D17B937" w:rsidR="001734E6" w:rsidRPr="001639BF" w:rsidRDefault="001639BF" w:rsidP="000A35CA">
      <w:pPr>
        <w:pStyle w:val="NormalWeb"/>
        <w:spacing w:after="20"/>
        <w:ind w:left="1440" w:right="119"/>
        <w:rPr>
          <w:rFonts w:ascii="Arial" w:hAnsi="Arial" w:cs="Arial"/>
          <w:sz w:val="22"/>
          <w:szCs w:val="22"/>
          <w:lang w:val="en-GB"/>
        </w:rPr>
      </w:pPr>
      <w:r w:rsidRPr="001639BF">
        <w:rPr>
          <w:rFonts w:ascii="Arial" w:hAnsi="Arial" w:cs="Arial"/>
          <w:sz w:val="22"/>
          <w:szCs w:val="22"/>
          <w:lang w:val="en-GB"/>
        </w:rPr>
        <w:t xml:space="preserve">The interim car park has enough capacity for 134 cars. To mitigate the impact of displacement parking in Aldbury village, we will put measures in place to encourage visitors to use alternative car parks. We will also promote visiting other places around the Estate such as Ashridge House. NT will use active communication channels and public engagement to encourage visitors to use different ways of commuting, including the </w:t>
      </w:r>
      <w:proofErr w:type="spellStart"/>
      <w:r w:rsidRPr="001639BF">
        <w:rPr>
          <w:rFonts w:ascii="Arial" w:hAnsi="Arial" w:cs="Arial"/>
          <w:sz w:val="22"/>
          <w:szCs w:val="22"/>
          <w:lang w:val="en-GB"/>
        </w:rPr>
        <w:t>HertsLynx</w:t>
      </w:r>
      <w:proofErr w:type="spellEnd"/>
      <w:r w:rsidRPr="001639BF">
        <w:rPr>
          <w:rFonts w:ascii="Arial" w:hAnsi="Arial" w:cs="Arial"/>
          <w:sz w:val="22"/>
          <w:szCs w:val="22"/>
          <w:lang w:val="en-GB"/>
        </w:rPr>
        <w:t xml:space="preserve"> bus. We will also encourage visits at different times during the day. There has been a 30% decline in visitors since 2022, following the ending of several activities on Ashridge land. There will be parking available at the current visitors’ centre car park, but with slightly fewer spaces. The blue badge disabled parking at the back of the visitors’ centre will remain unchanged. All money generated from pay parking will go back to the Estate. Parking charges will be introduced as a flexible fee which changes during the day, not a flat charge. No decision has been made yet about what the charge will be.</w:t>
      </w:r>
    </w:p>
    <w:p w14:paraId="0059235A" w14:textId="77777777" w:rsidR="003C38B4" w:rsidRPr="0015026A" w:rsidRDefault="003C38B4" w:rsidP="003C38B4">
      <w:pPr>
        <w:pStyle w:val="NormalWeb"/>
        <w:spacing w:before="0" w:after="20"/>
        <w:ind w:right="119"/>
        <w:rPr>
          <w:rFonts w:ascii="Arial" w:hAnsi="Arial" w:cs="Arial"/>
          <w:b/>
          <w:bCs/>
          <w:sz w:val="22"/>
          <w:szCs w:val="22"/>
        </w:rPr>
      </w:pPr>
    </w:p>
    <w:p w14:paraId="59942FF1" w14:textId="1354CF70" w:rsidR="003C38B4" w:rsidRPr="0015026A" w:rsidRDefault="003C38B4" w:rsidP="003C38B4">
      <w:pPr>
        <w:pStyle w:val="NormalWeb"/>
        <w:spacing w:before="0" w:after="20"/>
        <w:ind w:right="119"/>
        <w:rPr>
          <w:rFonts w:ascii="Arial" w:hAnsi="Arial" w:cs="Arial"/>
          <w:b/>
          <w:bCs/>
          <w:sz w:val="22"/>
          <w:szCs w:val="22"/>
        </w:rPr>
      </w:pPr>
      <w:r w:rsidRPr="0015026A">
        <w:rPr>
          <w:rFonts w:ascii="Arial" w:hAnsi="Arial" w:cs="Arial"/>
          <w:b/>
          <w:bCs/>
          <w:sz w:val="22"/>
          <w:szCs w:val="22"/>
        </w:rPr>
        <w:t>25/</w:t>
      </w:r>
      <w:r w:rsidR="0016483C" w:rsidRPr="0015026A">
        <w:rPr>
          <w:rFonts w:ascii="Arial" w:hAnsi="Arial" w:cs="Arial"/>
          <w:b/>
          <w:bCs/>
          <w:sz w:val="22"/>
          <w:szCs w:val="22"/>
        </w:rPr>
        <w:t>096</w:t>
      </w:r>
      <w:r w:rsidR="0016483C" w:rsidRPr="0015026A">
        <w:rPr>
          <w:rFonts w:ascii="Arial" w:hAnsi="Arial" w:cs="Arial"/>
          <w:b/>
          <w:bCs/>
          <w:sz w:val="22"/>
          <w:szCs w:val="22"/>
        </w:rPr>
        <w:tab/>
      </w:r>
      <w:r w:rsidR="0016483C" w:rsidRPr="0015026A">
        <w:rPr>
          <w:rFonts w:ascii="Arial" w:hAnsi="Arial" w:cs="Arial"/>
          <w:b/>
          <w:bCs/>
          <w:sz w:val="22"/>
          <w:szCs w:val="22"/>
        </w:rPr>
        <w:tab/>
        <w:t xml:space="preserve">September </w:t>
      </w:r>
      <w:r w:rsidR="00A779E2">
        <w:rPr>
          <w:rFonts w:ascii="Arial" w:hAnsi="Arial" w:cs="Arial"/>
          <w:b/>
          <w:bCs/>
          <w:sz w:val="22"/>
          <w:szCs w:val="22"/>
        </w:rPr>
        <w:t xml:space="preserve">APC </w:t>
      </w:r>
      <w:r w:rsidR="0016483C" w:rsidRPr="0015026A">
        <w:rPr>
          <w:rFonts w:ascii="Arial" w:hAnsi="Arial" w:cs="Arial"/>
          <w:b/>
          <w:bCs/>
          <w:sz w:val="22"/>
          <w:szCs w:val="22"/>
        </w:rPr>
        <w:t>Meeting</w:t>
      </w:r>
      <w:r w:rsidR="0015026A">
        <w:rPr>
          <w:rFonts w:ascii="Arial" w:hAnsi="Arial" w:cs="Arial"/>
          <w:b/>
          <w:bCs/>
          <w:sz w:val="22"/>
          <w:szCs w:val="22"/>
        </w:rPr>
        <w:t xml:space="preserve"> </w:t>
      </w:r>
    </w:p>
    <w:p w14:paraId="120039CE" w14:textId="5F4E67B1" w:rsidR="0016483C" w:rsidRDefault="0016483C" w:rsidP="0016483C">
      <w:pPr>
        <w:pStyle w:val="NormalWeb"/>
        <w:numPr>
          <w:ilvl w:val="0"/>
          <w:numId w:val="71"/>
        </w:numPr>
        <w:spacing w:before="0" w:after="20"/>
        <w:ind w:right="119"/>
        <w:rPr>
          <w:rFonts w:ascii="Arial" w:hAnsi="Arial" w:cs="Arial"/>
          <w:sz w:val="22"/>
          <w:szCs w:val="22"/>
        </w:rPr>
      </w:pPr>
      <w:r>
        <w:rPr>
          <w:rFonts w:ascii="Arial" w:hAnsi="Arial" w:cs="Arial"/>
          <w:sz w:val="22"/>
          <w:szCs w:val="22"/>
        </w:rPr>
        <w:t>To note that the September meeting is cancelled due to Clerk’s annual leave.</w:t>
      </w:r>
    </w:p>
    <w:p w14:paraId="0F96B52D" w14:textId="379F2694" w:rsidR="00347FB0" w:rsidRDefault="005F120B" w:rsidP="00347FB0">
      <w:pPr>
        <w:pStyle w:val="NormalWeb"/>
        <w:spacing w:before="0" w:after="20"/>
        <w:ind w:left="1800" w:right="119"/>
        <w:rPr>
          <w:rFonts w:ascii="Arial" w:hAnsi="Arial" w:cs="Arial"/>
          <w:sz w:val="22"/>
          <w:szCs w:val="22"/>
        </w:rPr>
      </w:pPr>
      <w:r>
        <w:rPr>
          <w:rFonts w:ascii="Arial" w:hAnsi="Arial" w:cs="Arial"/>
          <w:sz w:val="22"/>
          <w:szCs w:val="22"/>
        </w:rPr>
        <w:t xml:space="preserve">The Clerk will be on annual leave from </w:t>
      </w:r>
      <w:r w:rsidR="00347FB0">
        <w:rPr>
          <w:rFonts w:ascii="Arial" w:hAnsi="Arial" w:cs="Arial"/>
          <w:sz w:val="22"/>
          <w:szCs w:val="22"/>
        </w:rPr>
        <w:t>25</w:t>
      </w:r>
      <w:r w:rsidR="00347FB0" w:rsidRPr="00347FB0">
        <w:rPr>
          <w:rFonts w:ascii="Arial" w:hAnsi="Arial" w:cs="Arial"/>
          <w:sz w:val="22"/>
          <w:szCs w:val="22"/>
          <w:vertAlign w:val="superscript"/>
        </w:rPr>
        <w:t>th</w:t>
      </w:r>
      <w:r w:rsidR="00347FB0">
        <w:rPr>
          <w:rFonts w:ascii="Arial" w:hAnsi="Arial" w:cs="Arial"/>
          <w:sz w:val="22"/>
          <w:szCs w:val="22"/>
        </w:rPr>
        <w:t xml:space="preserve"> August till </w:t>
      </w:r>
      <w:r w:rsidR="00A63529">
        <w:rPr>
          <w:rFonts w:ascii="Arial" w:hAnsi="Arial" w:cs="Arial"/>
          <w:sz w:val="22"/>
          <w:szCs w:val="22"/>
        </w:rPr>
        <w:t>10</w:t>
      </w:r>
      <w:r w:rsidR="00A63529" w:rsidRPr="00A63529">
        <w:rPr>
          <w:rFonts w:ascii="Arial" w:hAnsi="Arial" w:cs="Arial"/>
          <w:sz w:val="22"/>
          <w:szCs w:val="22"/>
          <w:vertAlign w:val="superscript"/>
        </w:rPr>
        <w:t>th</w:t>
      </w:r>
      <w:r w:rsidR="00A63529">
        <w:rPr>
          <w:rFonts w:ascii="Arial" w:hAnsi="Arial" w:cs="Arial"/>
          <w:sz w:val="22"/>
          <w:szCs w:val="22"/>
        </w:rPr>
        <w:t xml:space="preserve"> September inclusive. </w:t>
      </w:r>
    </w:p>
    <w:p w14:paraId="619E65B6" w14:textId="33A398A7" w:rsidR="0016483C" w:rsidRPr="00ED2E86" w:rsidRDefault="0016483C" w:rsidP="0016483C">
      <w:pPr>
        <w:pStyle w:val="NormalWeb"/>
        <w:numPr>
          <w:ilvl w:val="0"/>
          <w:numId w:val="71"/>
        </w:numPr>
        <w:spacing w:before="0" w:after="20"/>
        <w:ind w:right="119"/>
        <w:rPr>
          <w:rFonts w:ascii="Arial" w:hAnsi="Arial" w:cs="Arial"/>
          <w:sz w:val="22"/>
          <w:szCs w:val="22"/>
        </w:rPr>
      </w:pPr>
      <w:r w:rsidRPr="0016483C">
        <w:rPr>
          <w:rFonts w:ascii="Arial" w:hAnsi="Arial" w:cs="Arial"/>
          <w:sz w:val="22"/>
          <w:szCs w:val="22"/>
          <w:lang w:val="en-GB"/>
        </w:rPr>
        <w:t xml:space="preserve">To approve delegation to the </w:t>
      </w:r>
      <w:r w:rsidR="00426154">
        <w:rPr>
          <w:rFonts w:ascii="Arial" w:hAnsi="Arial" w:cs="Arial"/>
          <w:sz w:val="22"/>
          <w:szCs w:val="22"/>
          <w:lang w:val="en-GB"/>
        </w:rPr>
        <w:t>C</w:t>
      </w:r>
      <w:r w:rsidRPr="0016483C">
        <w:rPr>
          <w:rFonts w:ascii="Arial" w:hAnsi="Arial" w:cs="Arial"/>
          <w:sz w:val="22"/>
          <w:szCs w:val="22"/>
          <w:lang w:val="en-GB"/>
        </w:rPr>
        <w:t xml:space="preserve">lerk to </w:t>
      </w:r>
      <w:r w:rsidR="005F0754">
        <w:rPr>
          <w:rFonts w:ascii="Arial" w:hAnsi="Arial" w:cs="Arial"/>
          <w:sz w:val="22"/>
          <w:szCs w:val="22"/>
          <w:lang w:val="en-GB"/>
        </w:rPr>
        <w:t>arrange</w:t>
      </w:r>
      <w:r w:rsidRPr="0016483C">
        <w:rPr>
          <w:rFonts w:ascii="Arial" w:hAnsi="Arial" w:cs="Arial"/>
          <w:sz w:val="22"/>
          <w:szCs w:val="22"/>
          <w:lang w:val="en-GB"/>
        </w:rPr>
        <w:t xml:space="preserve"> any payments due in </w:t>
      </w:r>
      <w:r w:rsidR="00426154">
        <w:rPr>
          <w:rFonts w:ascii="Arial" w:hAnsi="Arial" w:cs="Arial"/>
          <w:sz w:val="22"/>
          <w:szCs w:val="22"/>
          <w:lang w:val="en-GB"/>
        </w:rPr>
        <w:t>September</w:t>
      </w:r>
      <w:r w:rsidRPr="0016483C">
        <w:rPr>
          <w:rFonts w:ascii="Arial" w:hAnsi="Arial" w:cs="Arial"/>
          <w:sz w:val="22"/>
          <w:szCs w:val="22"/>
          <w:lang w:val="en-GB"/>
        </w:rPr>
        <w:t xml:space="preserve"> (</w:t>
      </w:r>
      <w:r w:rsidR="00683319">
        <w:rPr>
          <w:rFonts w:ascii="Arial" w:hAnsi="Arial" w:cs="Arial"/>
          <w:sz w:val="22"/>
          <w:szCs w:val="22"/>
          <w:lang w:val="en-GB"/>
        </w:rPr>
        <w:t xml:space="preserve">payments </w:t>
      </w:r>
      <w:r w:rsidRPr="0016483C">
        <w:rPr>
          <w:rFonts w:ascii="Arial" w:hAnsi="Arial" w:cs="Arial"/>
          <w:sz w:val="22"/>
          <w:szCs w:val="22"/>
          <w:lang w:val="en-GB"/>
        </w:rPr>
        <w:t xml:space="preserve">to be reported in </w:t>
      </w:r>
      <w:r w:rsidR="00426154">
        <w:rPr>
          <w:rFonts w:ascii="Arial" w:hAnsi="Arial" w:cs="Arial"/>
          <w:sz w:val="22"/>
          <w:szCs w:val="22"/>
          <w:lang w:val="en-GB"/>
        </w:rPr>
        <w:t xml:space="preserve">October </w:t>
      </w:r>
      <w:r w:rsidRPr="0016483C">
        <w:rPr>
          <w:rFonts w:ascii="Arial" w:hAnsi="Arial" w:cs="Arial"/>
          <w:sz w:val="22"/>
          <w:szCs w:val="22"/>
          <w:lang w:val="en-GB"/>
        </w:rPr>
        <w:t>202</w:t>
      </w:r>
      <w:r w:rsidR="00426154">
        <w:rPr>
          <w:rFonts w:ascii="Arial" w:hAnsi="Arial" w:cs="Arial"/>
          <w:sz w:val="22"/>
          <w:szCs w:val="22"/>
          <w:lang w:val="en-GB"/>
        </w:rPr>
        <w:t>5</w:t>
      </w:r>
      <w:r w:rsidRPr="0016483C">
        <w:rPr>
          <w:rFonts w:ascii="Arial" w:hAnsi="Arial" w:cs="Arial"/>
          <w:sz w:val="22"/>
          <w:szCs w:val="22"/>
          <w:lang w:val="en-GB"/>
        </w:rPr>
        <w:t>).</w:t>
      </w:r>
    </w:p>
    <w:p w14:paraId="03B652B1" w14:textId="18E29B25" w:rsidR="00ED2E86" w:rsidRDefault="00ED2E86" w:rsidP="00ED2E86">
      <w:pPr>
        <w:pStyle w:val="NormalWeb"/>
        <w:spacing w:before="0" w:after="20"/>
        <w:ind w:left="1800" w:right="119"/>
        <w:rPr>
          <w:rFonts w:ascii="Arial" w:hAnsi="Arial" w:cs="Arial"/>
          <w:sz w:val="22"/>
          <w:szCs w:val="22"/>
        </w:rPr>
      </w:pPr>
      <w:r>
        <w:rPr>
          <w:rFonts w:ascii="Arial" w:hAnsi="Arial" w:cs="Arial"/>
          <w:sz w:val="22"/>
          <w:szCs w:val="22"/>
          <w:lang w:val="en-GB"/>
        </w:rPr>
        <w:t xml:space="preserve">Resolved, PROPOSED BY Cllr </w:t>
      </w:r>
      <w:r w:rsidR="00892311">
        <w:rPr>
          <w:rFonts w:ascii="Arial" w:hAnsi="Arial" w:cs="Arial"/>
          <w:sz w:val="22"/>
          <w:szCs w:val="22"/>
          <w:lang w:val="en-GB"/>
        </w:rPr>
        <w:t>Webb and SECONDED BY Cllr Warren</w:t>
      </w:r>
      <w:r w:rsidR="002455CC">
        <w:rPr>
          <w:rFonts w:ascii="Arial" w:hAnsi="Arial" w:cs="Arial"/>
          <w:sz w:val="22"/>
          <w:szCs w:val="22"/>
          <w:lang w:val="en-GB"/>
        </w:rPr>
        <w:t xml:space="preserve"> and carried unanimously. </w:t>
      </w:r>
    </w:p>
    <w:p w14:paraId="5AF021FB" w14:textId="23C6B1A2" w:rsidR="00BB1733" w:rsidRDefault="003736A5" w:rsidP="00D62E4E">
      <w:pPr>
        <w:pStyle w:val="NormalWeb"/>
        <w:spacing w:before="0" w:after="20"/>
        <w:ind w:right="119"/>
        <w:rPr>
          <w:rFonts w:ascii="Arial" w:hAnsi="Arial" w:cs="Arial"/>
          <w:sz w:val="22"/>
          <w:szCs w:val="22"/>
        </w:rPr>
      </w:pPr>
      <w:r>
        <w:rPr>
          <w:rFonts w:ascii="Arial" w:hAnsi="Arial" w:cs="Arial"/>
          <w:sz w:val="22"/>
          <w:szCs w:val="22"/>
        </w:rPr>
        <w:tab/>
      </w:r>
    </w:p>
    <w:p w14:paraId="4B0D3828" w14:textId="1861CA1A" w:rsidR="00BB1733" w:rsidRDefault="00BB1733" w:rsidP="00200D7A">
      <w:pPr>
        <w:pStyle w:val="NormalWeb"/>
        <w:spacing w:before="0" w:after="20"/>
        <w:ind w:left="1440" w:right="119" w:hanging="1440"/>
        <w:rPr>
          <w:rFonts w:ascii="Arial" w:hAnsi="Arial" w:cs="Arial"/>
          <w:b/>
          <w:bCs/>
          <w:sz w:val="22"/>
          <w:szCs w:val="22"/>
        </w:rPr>
      </w:pPr>
      <w:r w:rsidRPr="004F29A8">
        <w:rPr>
          <w:rFonts w:ascii="Arial" w:hAnsi="Arial" w:cs="Arial"/>
          <w:b/>
          <w:bCs/>
          <w:sz w:val="22"/>
          <w:szCs w:val="22"/>
        </w:rPr>
        <w:t>2</w:t>
      </w:r>
      <w:r w:rsidR="00F63923">
        <w:rPr>
          <w:rFonts w:ascii="Arial" w:hAnsi="Arial" w:cs="Arial"/>
          <w:b/>
          <w:bCs/>
          <w:sz w:val="22"/>
          <w:szCs w:val="22"/>
        </w:rPr>
        <w:t>5</w:t>
      </w:r>
      <w:r w:rsidR="002644DA">
        <w:rPr>
          <w:rFonts w:ascii="Arial" w:hAnsi="Arial" w:cs="Arial"/>
          <w:b/>
          <w:bCs/>
          <w:sz w:val="22"/>
          <w:szCs w:val="22"/>
        </w:rPr>
        <w:t>/0</w:t>
      </w:r>
      <w:r w:rsidR="009E195F">
        <w:rPr>
          <w:rFonts w:ascii="Arial" w:hAnsi="Arial" w:cs="Arial"/>
          <w:b/>
          <w:bCs/>
          <w:sz w:val="22"/>
          <w:szCs w:val="22"/>
        </w:rPr>
        <w:t>9</w:t>
      </w:r>
      <w:r w:rsidR="00CF506C">
        <w:rPr>
          <w:rFonts w:ascii="Arial" w:hAnsi="Arial" w:cs="Arial"/>
          <w:b/>
          <w:bCs/>
          <w:sz w:val="22"/>
          <w:szCs w:val="22"/>
        </w:rPr>
        <w:t>7</w:t>
      </w:r>
      <w:r w:rsidR="00762189">
        <w:rPr>
          <w:rFonts w:ascii="Arial" w:hAnsi="Arial" w:cs="Arial"/>
          <w:b/>
          <w:bCs/>
          <w:sz w:val="22"/>
          <w:szCs w:val="22"/>
        </w:rPr>
        <w:t xml:space="preserve">     </w:t>
      </w:r>
      <w:r w:rsidR="00337D7C" w:rsidRPr="004F29A8">
        <w:rPr>
          <w:rFonts w:ascii="Arial" w:hAnsi="Arial" w:cs="Arial"/>
          <w:b/>
          <w:bCs/>
          <w:sz w:val="22"/>
          <w:szCs w:val="22"/>
        </w:rPr>
        <w:t>Planning Matters</w:t>
      </w:r>
      <w:r w:rsidR="00200D7A">
        <w:rPr>
          <w:rFonts w:ascii="Arial" w:hAnsi="Arial" w:cs="Arial"/>
          <w:b/>
          <w:bCs/>
          <w:sz w:val="22"/>
          <w:szCs w:val="22"/>
        </w:rPr>
        <w:t xml:space="preserve"> and Consultations</w:t>
      </w:r>
      <w:r w:rsidR="00337D7C" w:rsidRPr="004F29A8">
        <w:rPr>
          <w:rFonts w:ascii="Arial" w:hAnsi="Arial" w:cs="Arial"/>
          <w:b/>
          <w:bCs/>
          <w:sz w:val="22"/>
          <w:szCs w:val="22"/>
        </w:rPr>
        <w:t xml:space="preserve"> </w:t>
      </w:r>
      <w:r w:rsidR="004F29A8" w:rsidRPr="004F29A8">
        <w:rPr>
          <w:rFonts w:ascii="Arial" w:hAnsi="Arial" w:cs="Arial"/>
          <w:b/>
          <w:bCs/>
          <w:sz w:val="22"/>
          <w:szCs w:val="22"/>
        </w:rPr>
        <w:t>–</w:t>
      </w:r>
      <w:r w:rsidR="00337D7C" w:rsidRPr="004F29A8">
        <w:rPr>
          <w:rFonts w:ascii="Arial" w:hAnsi="Arial" w:cs="Arial"/>
          <w:b/>
          <w:bCs/>
          <w:sz w:val="22"/>
          <w:szCs w:val="22"/>
        </w:rPr>
        <w:t xml:space="preserve"> </w:t>
      </w:r>
      <w:r w:rsidR="004F29A8" w:rsidRPr="004F29A8">
        <w:rPr>
          <w:rFonts w:ascii="Arial" w:hAnsi="Arial" w:cs="Arial"/>
          <w:b/>
          <w:bCs/>
          <w:sz w:val="22"/>
          <w:szCs w:val="22"/>
        </w:rPr>
        <w:t xml:space="preserve">to </w:t>
      </w:r>
      <w:r w:rsidR="00E41FB0">
        <w:rPr>
          <w:rFonts w:ascii="Arial" w:hAnsi="Arial" w:cs="Arial"/>
          <w:b/>
          <w:bCs/>
          <w:sz w:val="22"/>
          <w:szCs w:val="22"/>
        </w:rPr>
        <w:t xml:space="preserve">consider </w:t>
      </w:r>
      <w:r w:rsidR="00314744">
        <w:rPr>
          <w:rFonts w:ascii="Arial" w:hAnsi="Arial" w:cs="Arial"/>
          <w:b/>
          <w:bCs/>
          <w:sz w:val="22"/>
          <w:szCs w:val="22"/>
        </w:rPr>
        <w:t>comments on</w:t>
      </w:r>
      <w:r w:rsidR="004F29A8" w:rsidRPr="004F29A8">
        <w:rPr>
          <w:rFonts w:ascii="Arial" w:hAnsi="Arial" w:cs="Arial"/>
          <w:b/>
          <w:bCs/>
          <w:sz w:val="22"/>
          <w:szCs w:val="22"/>
        </w:rPr>
        <w:t xml:space="preserve"> the following</w:t>
      </w:r>
      <w:r w:rsidR="00056264">
        <w:rPr>
          <w:rFonts w:ascii="Arial" w:hAnsi="Arial" w:cs="Arial"/>
          <w:b/>
          <w:bCs/>
          <w:sz w:val="22"/>
          <w:szCs w:val="22"/>
        </w:rPr>
        <w:t>:</w:t>
      </w:r>
    </w:p>
    <w:p w14:paraId="4871C8BF" w14:textId="77777777" w:rsidR="00056264" w:rsidRDefault="00056264" w:rsidP="00BB1733">
      <w:pPr>
        <w:pStyle w:val="NormalWeb"/>
        <w:spacing w:before="0" w:after="20"/>
        <w:ind w:right="119"/>
        <w:rPr>
          <w:rFonts w:ascii="Arial" w:hAnsi="Arial" w:cs="Arial"/>
          <w:sz w:val="22"/>
          <w:szCs w:val="22"/>
        </w:rPr>
      </w:pPr>
    </w:p>
    <w:p w14:paraId="3C9FA0DF" w14:textId="15EFB3AB" w:rsidR="00AC67FC" w:rsidRDefault="004F29A8" w:rsidP="00156867">
      <w:pPr>
        <w:pStyle w:val="NormalWeb"/>
        <w:numPr>
          <w:ilvl w:val="0"/>
          <w:numId w:val="3"/>
        </w:numPr>
        <w:spacing w:before="0" w:after="20"/>
        <w:ind w:left="993" w:right="119" w:hanging="567"/>
        <w:rPr>
          <w:rFonts w:ascii="Arial" w:hAnsi="Arial" w:cs="Arial"/>
          <w:b/>
          <w:bCs/>
          <w:sz w:val="22"/>
          <w:szCs w:val="22"/>
        </w:rPr>
      </w:pPr>
      <w:r w:rsidRPr="004053F4">
        <w:rPr>
          <w:rFonts w:ascii="Arial" w:hAnsi="Arial" w:cs="Arial"/>
          <w:b/>
          <w:bCs/>
          <w:sz w:val="22"/>
          <w:szCs w:val="22"/>
        </w:rPr>
        <w:t>Application</w:t>
      </w:r>
      <w:r w:rsidR="00696DFF">
        <w:rPr>
          <w:rFonts w:ascii="Arial" w:hAnsi="Arial" w:cs="Arial"/>
          <w:b/>
          <w:bCs/>
          <w:sz w:val="22"/>
          <w:szCs w:val="22"/>
        </w:rPr>
        <w:t>(s)</w:t>
      </w:r>
      <w:r w:rsidR="003C3B86">
        <w:rPr>
          <w:rFonts w:ascii="Arial" w:hAnsi="Arial" w:cs="Arial"/>
          <w:b/>
          <w:bCs/>
          <w:sz w:val="22"/>
          <w:szCs w:val="22"/>
        </w:rPr>
        <w:t xml:space="preserve"> received</w:t>
      </w:r>
      <w:r w:rsidR="00A415CD">
        <w:rPr>
          <w:rFonts w:ascii="Arial" w:hAnsi="Arial" w:cs="Arial"/>
          <w:b/>
          <w:bCs/>
          <w:sz w:val="22"/>
          <w:szCs w:val="22"/>
        </w:rPr>
        <w:t>:</w:t>
      </w:r>
    </w:p>
    <w:p w14:paraId="25340038" w14:textId="77777777" w:rsidR="004A635A" w:rsidRDefault="004A635A" w:rsidP="004A635A">
      <w:pPr>
        <w:pStyle w:val="NormalWeb"/>
        <w:spacing w:before="0" w:after="20"/>
        <w:ind w:left="993" w:right="119"/>
        <w:rPr>
          <w:rFonts w:ascii="Arial" w:hAnsi="Arial" w:cs="Arial"/>
          <w:b/>
          <w:bCs/>
          <w:sz w:val="22"/>
          <w:szCs w:val="22"/>
        </w:rPr>
      </w:pPr>
    </w:p>
    <w:p w14:paraId="51671CB7" w14:textId="72C2A733" w:rsidR="004A635A" w:rsidRPr="00DC3EC8" w:rsidRDefault="004A635A" w:rsidP="004A635A">
      <w:pPr>
        <w:pStyle w:val="PlainText"/>
        <w:numPr>
          <w:ilvl w:val="0"/>
          <w:numId w:val="70"/>
        </w:numPr>
        <w:rPr>
          <w:rFonts w:ascii="Arial" w:hAnsi="Arial" w:cs="Arial"/>
        </w:rPr>
      </w:pPr>
      <w:r w:rsidRPr="00DC3EC8">
        <w:rPr>
          <w:rFonts w:ascii="Arial" w:hAnsi="Arial" w:cs="Arial"/>
        </w:rPr>
        <w:t xml:space="preserve">25/01573/FHA Raising part of roof, loft conversion with rear dormers, alterations to fenestration, paint existing face brick. </w:t>
      </w:r>
      <w:proofErr w:type="spellStart"/>
      <w:r w:rsidRPr="00DC3EC8">
        <w:rPr>
          <w:rFonts w:ascii="Arial" w:hAnsi="Arial" w:cs="Arial"/>
        </w:rPr>
        <w:t>Moorcrafts</w:t>
      </w:r>
      <w:proofErr w:type="spellEnd"/>
      <w:r w:rsidRPr="00DC3EC8">
        <w:rPr>
          <w:rFonts w:ascii="Arial" w:hAnsi="Arial" w:cs="Arial"/>
        </w:rPr>
        <w:t xml:space="preserve"> Toms Hill Aldbury Tring Hertfordshire HP23 5SD</w:t>
      </w:r>
      <w:r w:rsidR="00892311">
        <w:rPr>
          <w:rFonts w:ascii="Arial" w:hAnsi="Arial" w:cs="Arial"/>
        </w:rPr>
        <w:t xml:space="preserve"> </w:t>
      </w:r>
      <w:r w:rsidR="004B040A">
        <w:rPr>
          <w:rFonts w:ascii="Arial" w:hAnsi="Arial" w:cs="Arial"/>
        </w:rPr>
        <w:t xml:space="preserve">No comment. </w:t>
      </w:r>
    </w:p>
    <w:p w14:paraId="0A177738" w14:textId="77777777" w:rsidR="00A24EEE" w:rsidRPr="004A635A" w:rsidRDefault="00A24EEE" w:rsidP="004A635A">
      <w:pPr>
        <w:pStyle w:val="PlainText"/>
        <w:ind w:left="284"/>
      </w:pPr>
    </w:p>
    <w:p w14:paraId="1BE036AE" w14:textId="77777777" w:rsidR="00482DF4" w:rsidRDefault="00400FDF" w:rsidP="00400FDF">
      <w:pPr>
        <w:pStyle w:val="PlainText"/>
        <w:numPr>
          <w:ilvl w:val="0"/>
          <w:numId w:val="3"/>
        </w:numPr>
        <w:ind w:left="993" w:hanging="567"/>
        <w:rPr>
          <w:rFonts w:ascii="Arial" w:hAnsi="Arial" w:cs="Arial"/>
          <w:b/>
          <w:bCs/>
        </w:rPr>
      </w:pPr>
      <w:r w:rsidRPr="00400FDF">
        <w:rPr>
          <w:rFonts w:ascii="Arial" w:hAnsi="Arial" w:cs="Arial"/>
          <w:b/>
          <w:bCs/>
        </w:rPr>
        <w:t>To consider and approve any Parish Council responses to any planning</w:t>
      </w:r>
    </w:p>
    <w:p w14:paraId="22D8A251" w14:textId="77777777" w:rsidR="00482DF4" w:rsidRDefault="00400FDF" w:rsidP="00482DF4">
      <w:pPr>
        <w:pStyle w:val="PlainText"/>
        <w:ind w:left="993"/>
        <w:rPr>
          <w:rFonts w:ascii="Arial" w:hAnsi="Arial" w:cs="Arial"/>
          <w:b/>
          <w:bCs/>
        </w:rPr>
      </w:pPr>
      <w:r w:rsidRPr="00400FDF">
        <w:rPr>
          <w:rFonts w:ascii="Arial" w:hAnsi="Arial" w:cs="Arial"/>
          <w:b/>
          <w:bCs/>
        </w:rPr>
        <w:t xml:space="preserve">applications received during the period after which the agenda was </w:t>
      </w:r>
    </w:p>
    <w:p w14:paraId="7970100F" w14:textId="795F7405" w:rsidR="00400FDF" w:rsidRDefault="00400FDF" w:rsidP="00482DF4">
      <w:pPr>
        <w:pStyle w:val="PlainText"/>
        <w:ind w:left="993"/>
        <w:rPr>
          <w:rFonts w:ascii="Arial" w:hAnsi="Arial" w:cs="Arial"/>
          <w:b/>
          <w:bCs/>
        </w:rPr>
      </w:pPr>
      <w:r w:rsidRPr="00400FDF">
        <w:rPr>
          <w:rFonts w:ascii="Arial" w:hAnsi="Arial" w:cs="Arial"/>
          <w:b/>
          <w:bCs/>
        </w:rPr>
        <w:t>published.</w:t>
      </w:r>
      <w:r w:rsidR="005E73AE">
        <w:rPr>
          <w:rFonts w:ascii="Arial" w:hAnsi="Arial" w:cs="Arial"/>
          <w:b/>
          <w:bCs/>
        </w:rPr>
        <w:t xml:space="preserve"> </w:t>
      </w:r>
      <w:r w:rsidR="00AA51E4">
        <w:rPr>
          <w:rFonts w:ascii="Arial" w:hAnsi="Arial" w:cs="Arial"/>
          <w:b/>
          <w:bCs/>
        </w:rPr>
        <w:t xml:space="preserve">Those </w:t>
      </w:r>
      <w:r w:rsidR="00285F1F">
        <w:rPr>
          <w:rFonts w:ascii="Arial" w:hAnsi="Arial" w:cs="Arial"/>
          <w:b/>
          <w:bCs/>
        </w:rPr>
        <w:t xml:space="preserve">applications </w:t>
      </w:r>
      <w:r w:rsidR="00AA51E4">
        <w:rPr>
          <w:rFonts w:ascii="Arial" w:hAnsi="Arial" w:cs="Arial"/>
          <w:b/>
          <w:bCs/>
        </w:rPr>
        <w:t xml:space="preserve">will be added in the Clerk’s report and can be </w:t>
      </w:r>
      <w:r w:rsidR="00285F1F">
        <w:rPr>
          <w:rFonts w:ascii="Arial" w:hAnsi="Arial" w:cs="Arial"/>
          <w:b/>
          <w:bCs/>
        </w:rPr>
        <w:t xml:space="preserve">found on </w:t>
      </w:r>
      <w:hyperlink r:id="rId11" w:history="1">
        <w:r w:rsidR="00BF5D69" w:rsidRPr="00C14F6A">
          <w:rPr>
            <w:rStyle w:val="Hyperlink"/>
            <w:rFonts w:ascii="Arial" w:hAnsi="Arial" w:cs="Arial"/>
            <w:b/>
            <w:bCs/>
          </w:rPr>
          <w:t>www.aldburyparish.org.uk</w:t>
        </w:r>
      </w:hyperlink>
      <w:r w:rsidR="00BF5D69">
        <w:rPr>
          <w:rFonts w:ascii="Arial" w:hAnsi="Arial" w:cs="Arial"/>
          <w:b/>
          <w:bCs/>
        </w:rPr>
        <w:t xml:space="preserve"> </w:t>
      </w:r>
      <w:r w:rsidR="005D0196">
        <w:rPr>
          <w:rFonts w:ascii="Arial" w:hAnsi="Arial" w:cs="Arial"/>
          <w:b/>
          <w:bCs/>
        </w:rPr>
        <w:t xml:space="preserve">in the Meetings tab. </w:t>
      </w:r>
    </w:p>
    <w:p w14:paraId="36037042" w14:textId="77777777" w:rsidR="002B0E63" w:rsidRDefault="002B0E63" w:rsidP="00482DF4">
      <w:pPr>
        <w:pStyle w:val="PlainText"/>
        <w:ind w:left="993"/>
        <w:rPr>
          <w:rFonts w:ascii="Arial" w:hAnsi="Arial" w:cs="Arial"/>
          <w:b/>
          <w:bCs/>
        </w:rPr>
      </w:pPr>
    </w:p>
    <w:p w14:paraId="4A6682B5" w14:textId="511F716F" w:rsidR="003B7505" w:rsidRPr="002B0E63" w:rsidRDefault="002B0E63" w:rsidP="00655C5F">
      <w:pPr>
        <w:pStyle w:val="ListParagraph"/>
        <w:numPr>
          <w:ilvl w:val="0"/>
          <w:numId w:val="72"/>
        </w:numPr>
        <w:suppressAutoHyphens w:val="0"/>
        <w:autoSpaceDN/>
        <w:spacing w:after="160"/>
        <w:ind w:left="1418" w:hanging="425"/>
        <w:textAlignment w:val="auto"/>
        <w:rPr>
          <w:rFonts w:ascii="Arial" w:hAnsi="Arial" w:cs="Arial"/>
        </w:rPr>
      </w:pPr>
      <w:r w:rsidRPr="00035EB3">
        <w:rPr>
          <w:rFonts w:ascii="Arial" w:hAnsi="Arial" w:cs="Arial"/>
        </w:rPr>
        <w:t>25/01619/LDP Single storey rear extension and an outbuilding. Woodlea New Ground Road Aldbury Tring Hertfordshire HP23 5SF</w:t>
      </w:r>
      <w:r w:rsidR="004B040A">
        <w:rPr>
          <w:rFonts w:ascii="Arial" w:hAnsi="Arial" w:cs="Arial"/>
        </w:rPr>
        <w:t xml:space="preserve"> </w:t>
      </w:r>
      <w:r w:rsidR="00E67AE5">
        <w:rPr>
          <w:rFonts w:ascii="Arial" w:hAnsi="Arial" w:cs="Arial"/>
        </w:rPr>
        <w:t xml:space="preserve">No comment. </w:t>
      </w:r>
    </w:p>
    <w:p w14:paraId="6D35170D" w14:textId="2AD2795E" w:rsidR="00812A9C" w:rsidRDefault="00812A9C" w:rsidP="00261D4F">
      <w:pPr>
        <w:pStyle w:val="PlainText"/>
        <w:numPr>
          <w:ilvl w:val="0"/>
          <w:numId w:val="3"/>
        </w:numPr>
        <w:ind w:left="993" w:hanging="567"/>
        <w:rPr>
          <w:rFonts w:ascii="Arial" w:hAnsi="Arial" w:cs="Arial"/>
          <w:b/>
          <w:bCs/>
        </w:rPr>
      </w:pPr>
      <w:r w:rsidRPr="004053F4">
        <w:rPr>
          <w:rFonts w:ascii="Arial" w:hAnsi="Arial" w:cs="Arial"/>
          <w:b/>
          <w:bCs/>
        </w:rPr>
        <w:t>Decision</w:t>
      </w:r>
      <w:r w:rsidR="00696DFF">
        <w:rPr>
          <w:rFonts w:ascii="Arial" w:hAnsi="Arial" w:cs="Arial"/>
          <w:b/>
          <w:bCs/>
        </w:rPr>
        <w:t>(s)</w:t>
      </w:r>
      <w:r w:rsidR="00D641D3">
        <w:rPr>
          <w:rFonts w:ascii="Arial" w:hAnsi="Arial" w:cs="Arial"/>
          <w:b/>
          <w:bCs/>
        </w:rPr>
        <w:t xml:space="preserve"> issued</w:t>
      </w:r>
      <w:r w:rsidR="00696DFF">
        <w:rPr>
          <w:rFonts w:ascii="Arial" w:hAnsi="Arial" w:cs="Arial"/>
          <w:b/>
          <w:bCs/>
        </w:rPr>
        <w:t xml:space="preserve"> by Dacorum Borough Council</w:t>
      </w:r>
      <w:r w:rsidR="00A415CD">
        <w:rPr>
          <w:rFonts w:ascii="Arial" w:hAnsi="Arial" w:cs="Arial"/>
          <w:b/>
          <w:bCs/>
        </w:rPr>
        <w:t>:</w:t>
      </w:r>
    </w:p>
    <w:p w14:paraId="3262F9AF" w14:textId="62DA3153" w:rsidR="00363A7A" w:rsidRPr="00C21A09" w:rsidRDefault="00F75CD6" w:rsidP="00F75CD6">
      <w:pPr>
        <w:pStyle w:val="ListParagraph"/>
        <w:numPr>
          <w:ilvl w:val="0"/>
          <w:numId w:val="70"/>
        </w:numPr>
        <w:suppressAutoHyphens w:val="0"/>
        <w:autoSpaceDE w:val="0"/>
        <w:adjustRightInd w:val="0"/>
        <w:textAlignment w:val="auto"/>
        <w:rPr>
          <w:rFonts w:ascii="Arial" w:eastAsia="Calibri" w:hAnsi="Arial" w:cs="Arial"/>
          <w:szCs w:val="22"/>
          <w:lang w:eastAsia="en-GB"/>
        </w:rPr>
      </w:pPr>
      <w:r w:rsidRPr="00C21A09">
        <w:rPr>
          <w:rFonts w:ascii="Arial" w:eastAsia="Calibri" w:hAnsi="Arial" w:cs="Arial"/>
          <w:szCs w:val="22"/>
          <w:lang w:eastAsia="en-GB"/>
        </w:rPr>
        <w:t>25/00849/FHA</w:t>
      </w:r>
      <w:r w:rsidR="00860457" w:rsidRPr="00C21A09">
        <w:rPr>
          <w:rFonts w:ascii="Arial" w:eastAsia="Calibri" w:hAnsi="Arial" w:cs="Arial"/>
          <w:szCs w:val="22"/>
          <w:lang w:eastAsia="en-GB"/>
        </w:rPr>
        <w:t xml:space="preserve"> and 25/00873/LBC</w:t>
      </w:r>
      <w:r w:rsidRPr="00C21A09">
        <w:rPr>
          <w:rFonts w:ascii="Arial" w:eastAsia="Calibri" w:hAnsi="Arial" w:cs="Arial"/>
          <w:szCs w:val="22"/>
          <w:lang w:eastAsia="en-GB"/>
        </w:rPr>
        <w:t xml:space="preserve"> 1 Church Cottages, Station Road, Aldbury, Tring, Hertfordshire, HP23 5RS Single storey rear extension to main house. New tiled roof and rooflights to garage</w:t>
      </w:r>
      <w:r w:rsidR="00860457" w:rsidRPr="00C21A09">
        <w:rPr>
          <w:rFonts w:ascii="Arial" w:eastAsia="Calibri" w:hAnsi="Arial" w:cs="Arial"/>
          <w:szCs w:val="22"/>
          <w:lang w:eastAsia="en-GB"/>
        </w:rPr>
        <w:t xml:space="preserve"> GRANTED </w:t>
      </w:r>
    </w:p>
    <w:p w14:paraId="35B3C31E" w14:textId="2C707DF3" w:rsidR="00F75CD6" w:rsidRPr="00C21A09" w:rsidRDefault="004112FE" w:rsidP="004112FE">
      <w:pPr>
        <w:pStyle w:val="ListParagraph"/>
        <w:numPr>
          <w:ilvl w:val="0"/>
          <w:numId w:val="70"/>
        </w:numPr>
        <w:rPr>
          <w:rFonts w:ascii="Arial" w:eastAsia="Calibri" w:hAnsi="Arial" w:cs="Arial"/>
          <w:szCs w:val="22"/>
          <w:lang w:eastAsia="en-GB"/>
        </w:rPr>
      </w:pPr>
      <w:r w:rsidRPr="004112FE">
        <w:rPr>
          <w:rFonts w:ascii="Arial" w:eastAsia="Calibri" w:hAnsi="Arial" w:cs="Arial"/>
          <w:szCs w:val="22"/>
          <w:lang w:eastAsia="en-GB"/>
        </w:rPr>
        <w:t>25/01296/TCA Woodcote, Beechwood Drive,</w:t>
      </w:r>
      <w:r w:rsidRPr="00C21A09">
        <w:rPr>
          <w:rFonts w:ascii="Arial" w:eastAsia="Calibri" w:hAnsi="Arial" w:cs="Arial"/>
          <w:szCs w:val="22"/>
          <w:lang w:eastAsia="en-GB"/>
        </w:rPr>
        <w:t xml:space="preserve"> Aldbury, Tring, Hertfordshire, HP23 5SB Works to trees and fell tree </w:t>
      </w:r>
      <w:r w:rsidR="000A35CA">
        <w:rPr>
          <w:rFonts w:ascii="Arial" w:eastAsia="Calibri" w:hAnsi="Arial" w:cs="Arial"/>
          <w:szCs w:val="22"/>
          <w:lang w:eastAsia="en-GB"/>
        </w:rPr>
        <w:t>RAISED NO OBJECTION</w:t>
      </w:r>
    </w:p>
    <w:p w14:paraId="1EEEC567" w14:textId="318345FF" w:rsidR="004112FE" w:rsidRPr="00C21A09" w:rsidRDefault="0064487F" w:rsidP="0064487F">
      <w:pPr>
        <w:pStyle w:val="ListParagraph"/>
        <w:numPr>
          <w:ilvl w:val="0"/>
          <w:numId w:val="70"/>
        </w:numPr>
        <w:rPr>
          <w:rFonts w:ascii="Arial" w:eastAsia="Calibri" w:hAnsi="Arial" w:cs="Arial"/>
          <w:szCs w:val="22"/>
          <w:lang w:eastAsia="en-GB"/>
        </w:rPr>
      </w:pPr>
      <w:r w:rsidRPr="0064487F">
        <w:rPr>
          <w:rFonts w:ascii="Arial" w:eastAsia="Calibri" w:hAnsi="Arial" w:cs="Arial"/>
          <w:szCs w:val="22"/>
          <w:lang w:eastAsia="en-GB"/>
        </w:rPr>
        <w:t>25/00722/ROC Greenings Farm, Stocks Road,</w:t>
      </w:r>
      <w:r w:rsidRPr="00C21A09">
        <w:rPr>
          <w:rFonts w:ascii="Arial" w:eastAsia="Calibri" w:hAnsi="Arial" w:cs="Arial"/>
          <w:szCs w:val="22"/>
          <w:lang w:eastAsia="en-GB"/>
        </w:rPr>
        <w:t xml:space="preserve"> Aldbury, Tring, Hertfordshire, HP23 5RX Removal of condition 12 (basement) and variation of condition 14 </w:t>
      </w:r>
      <w:r w:rsidR="00DC3EC8" w:rsidRPr="00C21A09">
        <w:rPr>
          <w:rFonts w:ascii="Arial" w:eastAsia="Calibri" w:hAnsi="Arial" w:cs="Arial"/>
          <w:szCs w:val="22"/>
          <w:lang w:eastAsia="en-GB"/>
        </w:rPr>
        <w:t>(</w:t>
      </w:r>
      <w:r w:rsidRPr="00C21A09">
        <w:rPr>
          <w:rFonts w:ascii="Arial" w:eastAsia="Calibri" w:hAnsi="Arial" w:cs="Arial"/>
          <w:szCs w:val="22"/>
          <w:lang w:eastAsia="en-GB"/>
        </w:rPr>
        <w:t>floor space) and 17 (approved plans) attached to planning permission 23/00253/FUL GRANTED</w:t>
      </w:r>
    </w:p>
    <w:p w14:paraId="0C730414" w14:textId="2C24E971" w:rsidR="0064487F" w:rsidRPr="00C21A09" w:rsidRDefault="009E195F" w:rsidP="009E195F">
      <w:pPr>
        <w:pStyle w:val="ListParagraph"/>
        <w:numPr>
          <w:ilvl w:val="0"/>
          <w:numId w:val="70"/>
        </w:numPr>
        <w:rPr>
          <w:rFonts w:ascii="Arial" w:eastAsia="Calibri" w:hAnsi="Arial" w:cs="Arial"/>
          <w:szCs w:val="22"/>
          <w:lang w:eastAsia="en-GB"/>
        </w:rPr>
      </w:pPr>
      <w:r w:rsidRPr="009E195F">
        <w:rPr>
          <w:rFonts w:ascii="Arial" w:eastAsia="Calibri" w:hAnsi="Arial" w:cs="Arial"/>
          <w:szCs w:val="22"/>
          <w:lang w:eastAsia="en-GB"/>
        </w:rPr>
        <w:t>25/00526/FUL Chimanimani, Toms Hill Road,</w:t>
      </w:r>
      <w:r w:rsidRPr="00C21A09">
        <w:rPr>
          <w:rFonts w:ascii="Arial" w:eastAsia="Calibri" w:hAnsi="Arial" w:cs="Arial"/>
          <w:szCs w:val="22"/>
          <w:lang w:eastAsia="en-GB"/>
        </w:rPr>
        <w:t xml:space="preserve"> Aldbury, Tring, Hertfordshire, HP23 5SA Replacement dwelling GRANTED </w:t>
      </w:r>
    </w:p>
    <w:p w14:paraId="79A1E22A" w14:textId="77777777" w:rsidR="009E195F" w:rsidRPr="00C21A09" w:rsidRDefault="009E195F" w:rsidP="009E195F">
      <w:pPr>
        <w:pStyle w:val="ListParagraph"/>
        <w:ind w:left="1364"/>
        <w:rPr>
          <w:rFonts w:ascii="Calibri" w:eastAsia="Calibri" w:hAnsi="Calibri" w:cs="Calibri"/>
          <w:szCs w:val="22"/>
          <w:lang w:eastAsia="en-GB"/>
        </w:rPr>
      </w:pPr>
    </w:p>
    <w:p w14:paraId="4355A608" w14:textId="43C8DFCD" w:rsidR="00C6659D" w:rsidRDefault="006E3256" w:rsidP="00C6659D">
      <w:pPr>
        <w:pStyle w:val="NormalWeb"/>
        <w:spacing w:before="0" w:after="20"/>
        <w:ind w:right="119"/>
        <w:rPr>
          <w:rFonts w:ascii="Arial" w:hAnsi="Arial" w:cs="Arial"/>
          <w:b/>
          <w:bCs/>
          <w:sz w:val="22"/>
          <w:szCs w:val="22"/>
          <w:shd w:val="clear" w:color="auto" w:fill="FFFFFF"/>
        </w:rPr>
      </w:pPr>
      <w:r w:rsidRPr="000B3F1B">
        <w:rPr>
          <w:rFonts w:ascii="Arial" w:hAnsi="Arial" w:cs="Arial"/>
          <w:b/>
          <w:bCs/>
          <w:sz w:val="22"/>
          <w:szCs w:val="22"/>
        </w:rPr>
        <w:t>25/0</w:t>
      </w:r>
      <w:r w:rsidR="009E195F" w:rsidRPr="000B3F1B">
        <w:rPr>
          <w:rFonts w:ascii="Arial" w:hAnsi="Arial" w:cs="Arial"/>
          <w:b/>
          <w:bCs/>
          <w:sz w:val="22"/>
          <w:szCs w:val="22"/>
        </w:rPr>
        <w:t>9</w:t>
      </w:r>
      <w:r w:rsidR="0012461A">
        <w:rPr>
          <w:rFonts w:ascii="Arial" w:hAnsi="Arial" w:cs="Arial"/>
          <w:b/>
          <w:bCs/>
          <w:sz w:val="22"/>
          <w:szCs w:val="22"/>
        </w:rPr>
        <w:t>8</w:t>
      </w:r>
      <w:r w:rsidR="009E195F">
        <w:rPr>
          <w:rFonts w:ascii="Arial" w:hAnsi="Arial" w:cs="Arial"/>
          <w:b/>
          <w:bCs/>
        </w:rPr>
        <w:t xml:space="preserve">       </w:t>
      </w:r>
      <w:r w:rsidR="00C6659D">
        <w:rPr>
          <w:rFonts w:ascii="Arial" w:hAnsi="Arial" w:cs="Arial"/>
          <w:b/>
          <w:bCs/>
          <w:sz w:val="22"/>
          <w:szCs w:val="22"/>
          <w:shd w:val="clear" w:color="auto" w:fill="FFFFFF"/>
        </w:rPr>
        <w:t xml:space="preserve">Play Areas </w:t>
      </w:r>
      <w:r w:rsidR="00C6659D" w:rsidRPr="001E22B1">
        <w:rPr>
          <w:rFonts w:ascii="Arial" w:hAnsi="Arial" w:cs="Arial"/>
          <w:sz w:val="22"/>
          <w:szCs w:val="22"/>
          <w:shd w:val="clear" w:color="auto" w:fill="FFFFFF"/>
        </w:rPr>
        <w:t xml:space="preserve">– </w:t>
      </w:r>
      <w:r w:rsidR="00C6659D" w:rsidRPr="00F25DCC">
        <w:rPr>
          <w:rFonts w:ascii="Arial" w:hAnsi="Arial" w:cs="Arial"/>
          <w:sz w:val="22"/>
          <w:szCs w:val="22"/>
          <w:shd w:val="clear" w:color="auto" w:fill="FFFFFF"/>
        </w:rPr>
        <w:t xml:space="preserve">appendix </w:t>
      </w:r>
      <w:r w:rsidR="001E22B1">
        <w:rPr>
          <w:rFonts w:ascii="Arial" w:hAnsi="Arial" w:cs="Arial"/>
          <w:sz w:val="22"/>
          <w:szCs w:val="22"/>
          <w:shd w:val="clear" w:color="auto" w:fill="FFFFFF"/>
        </w:rPr>
        <w:t>3</w:t>
      </w:r>
    </w:p>
    <w:p w14:paraId="3C5E44C6" w14:textId="77777777" w:rsidR="00A15BDE" w:rsidRDefault="00C6659D" w:rsidP="00A15BDE">
      <w:pPr>
        <w:ind w:left="720"/>
        <w:rPr>
          <w:rFonts w:ascii="Arial" w:hAnsi="Arial" w:cs="Arial"/>
          <w:b/>
          <w:bCs/>
        </w:rPr>
      </w:pPr>
      <w:r>
        <w:rPr>
          <w:rFonts w:ascii="Arial" w:hAnsi="Arial" w:cs="Arial"/>
          <w:szCs w:val="22"/>
          <w:shd w:val="clear" w:color="auto" w:fill="FFFFFF"/>
        </w:rPr>
        <w:t xml:space="preserve">       To note the RoSPA reports and consider any actions arising from the annual inspection</w:t>
      </w:r>
      <w:r w:rsidR="001B71E3">
        <w:rPr>
          <w:rFonts w:ascii="Arial" w:hAnsi="Arial" w:cs="Arial"/>
          <w:b/>
          <w:bCs/>
        </w:rPr>
        <w:t>.</w:t>
      </w:r>
    </w:p>
    <w:p w14:paraId="5FC1AC2B" w14:textId="01EFE2F9" w:rsidR="00616F09" w:rsidRPr="00616F09" w:rsidRDefault="00616F09" w:rsidP="00A15BDE">
      <w:pPr>
        <w:ind w:left="1134"/>
        <w:rPr>
          <w:rFonts w:ascii="Arial" w:hAnsi="Arial" w:cs="Arial"/>
        </w:rPr>
      </w:pPr>
      <w:r w:rsidRPr="00616F09">
        <w:rPr>
          <w:rFonts w:ascii="Arial" w:hAnsi="Arial" w:cs="Arial"/>
        </w:rPr>
        <w:t xml:space="preserve">The Council noted the recommendations arising from the annual survey and approved spending £500 to fill the gaps between the rubber tiles on the surface beneath the swings at the Aldbury playground. Additionally, £150 was </w:t>
      </w:r>
      <w:r>
        <w:rPr>
          <w:rFonts w:ascii="Arial" w:hAnsi="Arial" w:cs="Arial"/>
        </w:rPr>
        <w:t>approved</w:t>
      </w:r>
      <w:r w:rsidRPr="00616F09">
        <w:rPr>
          <w:rFonts w:ascii="Arial" w:hAnsi="Arial" w:cs="Arial"/>
        </w:rPr>
        <w:t xml:space="preserve"> to reinstate the gate post</w:t>
      </w:r>
      <w:r>
        <w:rPr>
          <w:rFonts w:ascii="Arial" w:hAnsi="Arial" w:cs="Arial"/>
        </w:rPr>
        <w:t xml:space="preserve"> to </w:t>
      </w:r>
      <w:r w:rsidRPr="00616F09">
        <w:rPr>
          <w:rFonts w:ascii="Arial" w:hAnsi="Arial" w:cs="Arial"/>
        </w:rPr>
        <w:t>ensure its stability</w:t>
      </w:r>
      <w:r w:rsidR="0050163C">
        <w:rPr>
          <w:rFonts w:ascii="Arial" w:hAnsi="Arial" w:cs="Arial"/>
        </w:rPr>
        <w:t xml:space="preserve"> </w:t>
      </w:r>
      <w:r w:rsidRPr="00616F09">
        <w:rPr>
          <w:rFonts w:ascii="Arial" w:hAnsi="Arial" w:cs="Arial"/>
        </w:rPr>
        <w:t>and adjust the closing mechanism.</w:t>
      </w:r>
    </w:p>
    <w:p w14:paraId="70D4473E" w14:textId="4A737A20" w:rsidR="00E665E1" w:rsidRDefault="00E665E1" w:rsidP="00E665E1">
      <w:pPr>
        <w:ind w:left="1134" w:firstLine="21"/>
        <w:rPr>
          <w:rFonts w:ascii="Arial" w:hAnsi="Arial" w:cs="Arial"/>
        </w:rPr>
      </w:pPr>
      <w:r w:rsidRPr="00E665E1">
        <w:rPr>
          <w:rFonts w:ascii="Arial" w:hAnsi="Arial" w:cs="Arial"/>
        </w:rPr>
        <w:t xml:space="preserve">Cllr Warren reviewed the Tring Station playground survey report and confirmed that no actions are necessary at </w:t>
      </w:r>
      <w:r>
        <w:rPr>
          <w:rFonts w:ascii="Arial" w:hAnsi="Arial" w:cs="Arial"/>
        </w:rPr>
        <w:t xml:space="preserve">present. </w:t>
      </w:r>
      <w:r w:rsidR="00973B70">
        <w:rPr>
          <w:rFonts w:ascii="Arial" w:hAnsi="Arial" w:cs="Arial"/>
        </w:rPr>
        <w:t xml:space="preserve">He agreed to adjust the railway sign and fix </w:t>
      </w:r>
      <w:r w:rsidR="00D94652">
        <w:rPr>
          <w:rFonts w:ascii="Arial" w:hAnsi="Arial" w:cs="Arial"/>
        </w:rPr>
        <w:t xml:space="preserve">the </w:t>
      </w:r>
      <w:r w:rsidR="00973B70">
        <w:rPr>
          <w:rFonts w:ascii="Arial" w:hAnsi="Arial" w:cs="Arial"/>
        </w:rPr>
        <w:t>post.</w:t>
      </w:r>
    </w:p>
    <w:p w14:paraId="4C57ED66" w14:textId="77777777" w:rsidR="00362C5D" w:rsidRDefault="00362C5D" w:rsidP="00362C5D">
      <w:pPr>
        <w:pStyle w:val="Default"/>
        <w:ind w:right="-449"/>
      </w:pPr>
    </w:p>
    <w:p w14:paraId="643B3CA4" w14:textId="59BBFB2C" w:rsidR="00362C5D" w:rsidRDefault="00362C5D" w:rsidP="00362C5D">
      <w:pPr>
        <w:suppressAutoHyphens w:val="0"/>
        <w:autoSpaceDE w:val="0"/>
        <w:adjustRightInd w:val="0"/>
        <w:ind w:right="-613"/>
        <w:textAlignment w:val="auto"/>
        <w:rPr>
          <w:rFonts w:ascii="Arial" w:eastAsia="Calibri" w:hAnsi="Arial" w:cs="Arial"/>
          <w:szCs w:val="22"/>
          <w:lang w:eastAsia="en-GB"/>
        </w:rPr>
      </w:pPr>
      <w:r w:rsidRPr="0093206C">
        <w:rPr>
          <w:rFonts w:ascii="Arial" w:hAnsi="Arial" w:cs="Arial"/>
          <w:b/>
          <w:bCs/>
        </w:rPr>
        <w:t>25/0</w:t>
      </w:r>
      <w:r w:rsidR="00525052">
        <w:rPr>
          <w:rFonts w:ascii="Arial" w:hAnsi="Arial" w:cs="Arial"/>
          <w:b/>
          <w:bCs/>
        </w:rPr>
        <w:t>9</w:t>
      </w:r>
      <w:r w:rsidR="0012461A">
        <w:rPr>
          <w:rFonts w:ascii="Arial" w:hAnsi="Arial" w:cs="Arial"/>
          <w:b/>
          <w:bCs/>
        </w:rPr>
        <w:t>9</w:t>
      </w:r>
      <w:r>
        <w:rPr>
          <w:rFonts w:ascii="Arial" w:hAnsi="Arial" w:cs="Arial"/>
          <w:b/>
          <w:bCs/>
        </w:rPr>
        <w:t xml:space="preserve">        </w:t>
      </w:r>
      <w:r w:rsidR="00D4683D" w:rsidRPr="00AD79D5">
        <w:rPr>
          <w:rFonts w:ascii="Arial" w:hAnsi="Arial" w:cs="Arial"/>
          <w:b/>
          <w:bCs/>
          <w:szCs w:val="22"/>
          <w:shd w:val="clear" w:color="auto" w:fill="FFFFFF"/>
        </w:rPr>
        <w:t>Aldbury Parish Street Lights</w:t>
      </w:r>
      <w:r w:rsidR="001E22B1">
        <w:rPr>
          <w:rFonts w:ascii="Arial" w:hAnsi="Arial" w:cs="Arial"/>
          <w:b/>
          <w:bCs/>
          <w:szCs w:val="22"/>
          <w:shd w:val="clear" w:color="auto" w:fill="FFFFFF"/>
        </w:rPr>
        <w:t xml:space="preserve"> </w:t>
      </w:r>
      <w:r w:rsidR="001E22B1" w:rsidRPr="001E22B1">
        <w:rPr>
          <w:rFonts w:ascii="Arial" w:hAnsi="Arial" w:cs="Arial"/>
          <w:szCs w:val="22"/>
          <w:shd w:val="clear" w:color="auto" w:fill="FFFFFF"/>
        </w:rPr>
        <w:t>– appendix 4</w:t>
      </w:r>
    </w:p>
    <w:p w14:paraId="6305383F" w14:textId="08052273" w:rsidR="00362C5D" w:rsidRDefault="00D4683D" w:rsidP="00362C5D">
      <w:pPr>
        <w:suppressAutoHyphens w:val="0"/>
        <w:autoSpaceDE w:val="0"/>
        <w:adjustRightInd w:val="0"/>
        <w:ind w:right="-613"/>
        <w:textAlignment w:val="auto"/>
        <w:rPr>
          <w:rFonts w:ascii="Arial" w:eastAsia="Calibri" w:hAnsi="Arial" w:cs="Arial"/>
          <w:color w:val="000000" w:themeColor="text1"/>
          <w:szCs w:val="22"/>
          <w:lang w:eastAsia="en-GB"/>
        </w:rPr>
      </w:pPr>
      <w:r>
        <w:rPr>
          <w:rFonts w:ascii="Arial" w:eastAsia="Calibri" w:hAnsi="Arial" w:cs="Arial"/>
          <w:color w:val="000000" w:themeColor="text1"/>
          <w:szCs w:val="22"/>
          <w:lang w:eastAsia="en-GB"/>
        </w:rPr>
        <w:tab/>
        <w:t xml:space="preserve">       </w:t>
      </w:r>
      <w:r w:rsidR="00525052">
        <w:rPr>
          <w:rFonts w:ascii="Arial" w:eastAsia="Calibri" w:hAnsi="Arial" w:cs="Arial"/>
          <w:color w:val="000000" w:themeColor="text1"/>
          <w:szCs w:val="22"/>
          <w:lang w:eastAsia="en-GB"/>
        </w:rPr>
        <w:t xml:space="preserve">To </w:t>
      </w:r>
      <w:r w:rsidR="005709C2">
        <w:rPr>
          <w:rFonts w:ascii="Arial" w:eastAsia="Calibri" w:hAnsi="Arial" w:cs="Arial"/>
          <w:color w:val="000000" w:themeColor="text1"/>
          <w:szCs w:val="22"/>
          <w:lang w:eastAsia="en-GB"/>
        </w:rPr>
        <w:t>consider qu</w:t>
      </w:r>
      <w:r w:rsidR="0032556A">
        <w:rPr>
          <w:rFonts w:ascii="Arial" w:eastAsia="Calibri" w:hAnsi="Arial" w:cs="Arial"/>
          <w:color w:val="000000" w:themeColor="text1"/>
          <w:szCs w:val="22"/>
          <w:lang w:eastAsia="en-GB"/>
        </w:rPr>
        <w:t>otes and approve expenditure</w:t>
      </w:r>
      <w:r w:rsidR="00042B97">
        <w:rPr>
          <w:rFonts w:ascii="Arial" w:eastAsia="Calibri" w:hAnsi="Arial" w:cs="Arial"/>
          <w:color w:val="000000" w:themeColor="text1"/>
          <w:szCs w:val="22"/>
          <w:lang w:eastAsia="en-GB"/>
        </w:rPr>
        <w:t xml:space="preserve"> if required.</w:t>
      </w:r>
    </w:p>
    <w:p w14:paraId="13D16928" w14:textId="4BFF8215" w:rsidR="000F62B8" w:rsidRDefault="000F62B8" w:rsidP="00E72389">
      <w:pPr>
        <w:suppressAutoHyphens w:val="0"/>
        <w:autoSpaceDE w:val="0"/>
        <w:adjustRightInd w:val="0"/>
        <w:ind w:left="1134" w:right="-613" w:hanging="1134"/>
        <w:textAlignment w:val="auto"/>
        <w:rPr>
          <w:rFonts w:ascii="Arial" w:eastAsia="Calibri" w:hAnsi="Arial" w:cs="Arial"/>
          <w:color w:val="000000" w:themeColor="text1"/>
          <w:szCs w:val="22"/>
          <w:lang w:eastAsia="en-GB"/>
        </w:rPr>
      </w:pPr>
      <w:r>
        <w:rPr>
          <w:rFonts w:ascii="Arial" w:eastAsia="Calibri" w:hAnsi="Arial" w:cs="Arial"/>
          <w:color w:val="000000" w:themeColor="text1"/>
          <w:szCs w:val="22"/>
          <w:lang w:eastAsia="en-GB"/>
        </w:rPr>
        <w:tab/>
      </w:r>
      <w:r w:rsidR="00070B9A">
        <w:rPr>
          <w:rFonts w:ascii="Arial" w:eastAsia="Calibri" w:hAnsi="Arial" w:cs="Arial"/>
          <w:color w:val="000000" w:themeColor="text1"/>
          <w:szCs w:val="22"/>
          <w:lang w:eastAsia="en-GB"/>
        </w:rPr>
        <w:t xml:space="preserve">Resolved, </w:t>
      </w:r>
      <w:r w:rsidR="003B48A9">
        <w:rPr>
          <w:rFonts w:ascii="Arial" w:eastAsia="Calibri" w:hAnsi="Arial" w:cs="Arial"/>
          <w:color w:val="000000" w:themeColor="text1"/>
          <w:szCs w:val="22"/>
          <w:lang w:eastAsia="en-GB"/>
        </w:rPr>
        <w:t>PROPOSED BY</w:t>
      </w:r>
      <w:r w:rsidR="00E131D5">
        <w:rPr>
          <w:rFonts w:ascii="Arial" w:eastAsia="Calibri" w:hAnsi="Arial" w:cs="Arial"/>
          <w:color w:val="000000" w:themeColor="text1"/>
          <w:szCs w:val="22"/>
          <w:lang w:eastAsia="en-GB"/>
        </w:rPr>
        <w:t xml:space="preserve"> Cllr Brooks and SECONDED BY Cllr Webb</w:t>
      </w:r>
      <w:r w:rsidR="002455CC">
        <w:rPr>
          <w:rFonts w:ascii="Arial" w:eastAsia="Calibri" w:hAnsi="Arial" w:cs="Arial"/>
          <w:color w:val="000000" w:themeColor="text1"/>
          <w:szCs w:val="22"/>
          <w:lang w:eastAsia="en-GB"/>
        </w:rPr>
        <w:t xml:space="preserve"> and carried unan</w:t>
      </w:r>
      <w:r w:rsidR="00376BDE">
        <w:rPr>
          <w:rFonts w:ascii="Arial" w:eastAsia="Calibri" w:hAnsi="Arial" w:cs="Arial"/>
          <w:color w:val="000000" w:themeColor="text1"/>
          <w:szCs w:val="22"/>
          <w:lang w:eastAsia="en-GB"/>
        </w:rPr>
        <w:t xml:space="preserve">imously to </w:t>
      </w:r>
      <w:r w:rsidR="00D73F44">
        <w:rPr>
          <w:rFonts w:ascii="Arial" w:eastAsia="Calibri" w:hAnsi="Arial" w:cs="Arial"/>
          <w:color w:val="000000" w:themeColor="text1"/>
          <w:szCs w:val="22"/>
          <w:lang w:eastAsia="en-GB"/>
        </w:rPr>
        <w:t>approve</w:t>
      </w:r>
      <w:r w:rsidR="006246ED">
        <w:rPr>
          <w:rFonts w:ascii="Arial" w:eastAsia="Calibri" w:hAnsi="Arial" w:cs="Arial"/>
          <w:color w:val="000000" w:themeColor="text1"/>
          <w:szCs w:val="22"/>
          <w:lang w:eastAsia="en-GB"/>
        </w:rPr>
        <w:t xml:space="preserve"> a quote of</w:t>
      </w:r>
      <w:r w:rsidR="00D73F44">
        <w:rPr>
          <w:rFonts w:ascii="Arial" w:eastAsia="Calibri" w:hAnsi="Arial" w:cs="Arial"/>
          <w:color w:val="000000" w:themeColor="text1"/>
          <w:szCs w:val="22"/>
          <w:lang w:eastAsia="en-GB"/>
        </w:rPr>
        <w:t xml:space="preserve"> £</w:t>
      </w:r>
      <w:r w:rsidR="003B48A9">
        <w:rPr>
          <w:rFonts w:ascii="Arial" w:eastAsia="Calibri" w:hAnsi="Arial" w:cs="Arial"/>
          <w:color w:val="000000" w:themeColor="text1"/>
          <w:szCs w:val="22"/>
          <w:lang w:eastAsia="en-GB"/>
        </w:rPr>
        <w:t>7,0</w:t>
      </w:r>
      <w:r w:rsidR="00E131D5">
        <w:rPr>
          <w:rFonts w:ascii="Arial" w:eastAsia="Calibri" w:hAnsi="Arial" w:cs="Arial"/>
          <w:color w:val="000000" w:themeColor="text1"/>
          <w:szCs w:val="22"/>
          <w:lang w:eastAsia="en-GB"/>
        </w:rPr>
        <w:t>63</w:t>
      </w:r>
      <w:r w:rsidR="00245F45">
        <w:rPr>
          <w:rFonts w:ascii="Arial" w:eastAsia="Calibri" w:hAnsi="Arial" w:cs="Arial"/>
          <w:color w:val="000000" w:themeColor="text1"/>
          <w:szCs w:val="22"/>
          <w:lang w:eastAsia="en-GB"/>
        </w:rPr>
        <w:t xml:space="preserve"> plus VAT</w:t>
      </w:r>
      <w:r w:rsidR="00E72389">
        <w:rPr>
          <w:rFonts w:ascii="Arial" w:eastAsia="Calibri" w:hAnsi="Arial" w:cs="Arial"/>
          <w:color w:val="000000" w:themeColor="text1"/>
          <w:szCs w:val="22"/>
          <w:lang w:eastAsia="en-GB"/>
        </w:rPr>
        <w:t xml:space="preserve"> from </w:t>
      </w:r>
      <w:r w:rsidR="00E72389" w:rsidRPr="00E72389">
        <w:rPr>
          <w:rFonts w:ascii="Arial" w:eastAsia="Calibri" w:hAnsi="Arial" w:cs="Arial"/>
          <w:color w:val="000000" w:themeColor="text1"/>
          <w:szCs w:val="22"/>
          <w:lang w:eastAsia="en-GB"/>
        </w:rPr>
        <w:t>Lamps &amp; Tubes Illuminations Ltd</w:t>
      </w:r>
      <w:r w:rsidR="00E131D5">
        <w:rPr>
          <w:rFonts w:ascii="Arial" w:eastAsia="Calibri" w:hAnsi="Arial" w:cs="Arial"/>
          <w:color w:val="000000" w:themeColor="text1"/>
          <w:szCs w:val="22"/>
          <w:lang w:eastAsia="en-GB"/>
        </w:rPr>
        <w:t xml:space="preserve"> </w:t>
      </w:r>
      <w:r w:rsidR="00CF6BC8" w:rsidRPr="00CF6BC8">
        <w:rPr>
          <w:rFonts w:ascii="Arial" w:eastAsia="Calibri" w:hAnsi="Arial" w:cs="Arial"/>
          <w:color w:val="000000" w:themeColor="text1"/>
          <w:szCs w:val="22"/>
          <w:lang w:eastAsia="en-GB"/>
        </w:rPr>
        <w:t xml:space="preserve">for the replacement of seven missing lights with heritage light units (which come with a 12-year warranty). The </w:t>
      </w:r>
      <w:proofErr w:type="gramStart"/>
      <w:r w:rsidR="00CF6BC8" w:rsidRPr="00CF6BC8">
        <w:rPr>
          <w:rFonts w:ascii="Arial" w:eastAsia="Calibri" w:hAnsi="Arial" w:cs="Arial"/>
          <w:color w:val="000000" w:themeColor="text1"/>
          <w:szCs w:val="22"/>
          <w:lang w:eastAsia="en-GB"/>
        </w:rPr>
        <w:t>Council  approved</w:t>
      </w:r>
      <w:proofErr w:type="gramEnd"/>
      <w:r w:rsidR="00CF6BC8" w:rsidRPr="00CF6BC8">
        <w:rPr>
          <w:rFonts w:ascii="Arial" w:eastAsia="Calibri" w:hAnsi="Arial" w:cs="Arial"/>
          <w:color w:val="000000" w:themeColor="text1"/>
          <w:szCs w:val="22"/>
          <w:lang w:eastAsia="en-GB"/>
        </w:rPr>
        <w:t xml:space="preserve"> </w:t>
      </w:r>
      <w:r w:rsidR="00AF09A6">
        <w:rPr>
          <w:rFonts w:ascii="Arial" w:eastAsia="Calibri" w:hAnsi="Arial" w:cs="Arial"/>
          <w:color w:val="000000" w:themeColor="text1"/>
          <w:szCs w:val="22"/>
          <w:lang w:eastAsia="en-GB"/>
        </w:rPr>
        <w:t xml:space="preserve">to </w:t>
      </w:r>
      <w:r w:rsidR="00663581">
        <w:rPr>
          <w:rFonts w:ascii="Arial" w:eastAsia="Calibri" w:hAnsi="Arial" w:cs="Arial"/>
          <w:color w:val="000000" w:themeColor="text1"/>
          <w:szCs w:val="22"/>
          <w:lang w:eastAsia="en-GB"/>
        </w:rPr>
        <w:t>pay for this project using</w:t>
      </w:r>
      <w:r w:rsidR="00CF6BC8" w:rsidRPr="00CF6BC8">
        <w:rPr>
          <w:rFonts w:ascii="Arial" w:eastAsia="Calibri" w:hAnsi="Arial" w:cs="Arial"/>
          <w:color w:val="000000" w:themeColor="text1"/>
          <w:szCs w:val="22"/>
          <w:lang w:eastAsia="en-GB"/>
        </w:rPr>
        <w:t xml:space="preserve"> Streetlights </w:t>
      </w:r>
      <w:r w:rsidR="008E23CA">
        <w:rPr>
          <w:rFonts w:ascii="Arial" w:eastAsia="Calibri" w:hAnsi="Arial" w:cs="Arial"/>
          <w:color w:val="000000" w:themeColor="text1"/>
          <w:szCs w:val="22"/>
          <w:lang w:eastAsia="en-GB"/>
        </w:rPr>
        <w:t>Sinking Fund</w:t>
      </w:r>
      <w:r w:rsidR="00CF6BC8" w:rsidRPr="00CF6BC8">
        <w:rPr>
          <w:rFonts w:ascii="Arial" w:eastAsia="Calibri" w:hAnsi="Arial" w:cs="Arial"/>
          <w:color w:val="000000" w:themeColor="text1"/>
          <w:szCs w:val="22"/>
          <w:lang w:eastAsia="en-GB"/>
        </w:rPr>
        <w:t>, with the remaining balance to be taken from the Community Projects Earmarked Reserves.</w:t>
      </w:r>
      <w:r w:rsidR="00C95FD7">
        <w:rPr>
          <w:rFonts w:ascii="Arial" w:eastAsia="Calibri" w:hAnsi="Arial" w:cs="Arial"/>
          <w:color w:val="000000" w:themeColor="text1"/>
          <w:szCs w:val="22"/>
          <w:lang w:eastAsia="en-GB"/>
        </w:rPr>
        <w:t xml:space="preserve"> </w:t>
      </w:r>
    </w:p>
    <w:p w14:paraId="72CA5373" w14:textId="6CFD540D" w:rsidR="005709C2" w:rsidRDefault="003503EE" w:rsidP="00C95FD7">
      <w:pPr>
        <w:suppressAutoHyphens w:val="0"/>
        <w:autoSpaceDE w:val="0"/>
        <w:adjustRightInd w:val="0"/>
        <w:ind w:left="1134" w:right="-613" w:hanging="1134"/>
        <w:textAlignment w:val="auto"/>
        <w:rPr>
          <w:rFonts w:ascii="Arial" w:eastAsia="Calibri" w:hAnsi="Arial" w:cs="Arial"/>
          <w:color w:val="000000" w:themeColor="text1"/>
          <w:szCs w:val="22"/>
          <w:lang w:eastAsia="en-GB"/>
        </w:rPr>
      </w:pPr>
      <w:r>
        <w:rPr>
          <w:rFonts w:ascii="Arial" w:eastAsia="Calibri" w:hAnsi="Arial" w:cs="Arial"/>
          <w:color w:val="000000" w:themeColor="text1"/>
          <w:szCs w:val="22"/>
          <w:lang w:eastAsia="en-GB"/>
        </w:rPr>
        <w:t xml:space="preserve">                   </w:t>
      </w:r>
    </w:p>
    <w:p w14:paraId="6E58B8D3" w14:textId="47F4E6C8" w:rsidR="0000496F" w:rsidRPr="00C64D65" w:rsidRDefault="00362C5D" w:rsidP="00362C5D">
      <w:pPr>
        <w:suppressAutoHyphens w:val="0"/>
        <w:autoSpaceDE w:val="0"/>
        <w:adjustRightInd w:val="0"/>
        <w:ind w:right="-613"/>
        <w:textAlignment w:val="auto"/>
        <w:rPr>
          <w:rFonts w:ascii="Arial" w:eastAsia="Calibri" w:hAnsi="Arial" w:cs="Arial"/>
          <w:b/>
          <w:bCs/>
          <w:color w:val="000000" w:themeColor="text1"/>
          <w:szCs w:val="22"/>
          <w:lang w:eastAsia="en-GB"/>
        </w:rPr>
      </w:pPr>
      <w:r w:rsidRPr="00C64D65">
        <w:rPr>
          <w:rFonts w:ascii="Arial" w:eastAsia="Calibri" w:hAnsi="Arial" w:cs="Arial"/>
          <w:b/>
          <w:bCs/>
          <w:color w:val="000000" w:themeColor="text1"/>
          <w:szCs w:val="22"/>
          <w:lang w:eastAsia="en-GB"/>
        </w:rPr>
        <w:t>25/</w:t>
      </w:r>
      <w:r w:rsidR="0012461A">
        <w:rPr>
          <w:rFonts w:ascii="Arial" w:eastAsia="Calibri" w:hAnsi="Arial" w:cs="Arial"/>
          <w:b/>
          <w:bCs/>
          <w:color w:val="000000" w:themeColor="text1"/>
          <w:szCs w:val="22"/>
          <w:lang w:eastAsia="en-GB"/>
        </w:rPr>
        <w:t>100</w:t>
      </w:r>
      <w:r w:rsidRPr="00C64D65">
        <w:rPr>
          <w:rFonts w:ascii="Arial" w:eastAsia="Calibri" w:hAnsi="Arial" w:cs="Arial"/>
          <w:b/>
          <w:bCs/>
          <w:color w:val="000000" w:themeColor="text1"/>
          <w:szCs w:val="22"/>
          <w:lang w:eastAsia="en-GB"/>
        </w:rPr>
        <w:tab/>
        <w:t xml:space="preserve">       </w:t>
      </w:r>
      <w:r w:rsidR="00A970B7">
        <w:rPr>
          <w:rFonts w:ascii="Arial" w:eastAsia="Calibri" w:hAnsi="Arial" w:cs="Arial"/>
          <w:b/>
          <w:bCs/>
          <w:color w:val="000000" w:themeColor="text1"/>
          <w:szCs w:val="22"/>
          <w:lang w:eastAsia="en-GB"/>
        </w:rPr>
        <w:t>Tennis Court</w:t>
      </w:r>
    </w:p>
    <w:p w14:paraId="4DC398CD" w14:textId="4C8B207B" w:rsidR="00362C5D" w:rsidRDefault="00362C5D" w:rsidP="00362C5D">
      <w:pPr>
        <w:suppressAutoHyphens w:val="0"/>
        <w:autoSpaceDE w:val="0"/>
        <w:adjustRightInd w:val="0"/>
        <w:ind w:right="-613"/>
        <w:textAlignment w:val="auto"/>
        <w:rPr>
          <w:rFonts w:ascii="Arial" w:eastAsia="Calibri" w:hAnsi="Arial" w:cs="Arial"/>
          <w:color w:val="000000" w:themeColor="text1"/>
          <w:szCs w:val="22"/>
          <w:lang w:eastAsia="en-GB"/>
        </w:rPr>
      </w:pPr>
      <w:r>
        <w:rPr>
          <w:rFonts w:ascii="Arial" w:eastAsia="Calibri" w:hAnsi="Arial" w:cs="Arial"/>
          <w:color w:val="000000" w:themeColor="text1"/>
          <w:szCs w:val="22"/>
          <w:lang w:eastAsia="en-GB"/>
        </w:rPr>
        <w:tab/>
        <w:t xml:space="preserve">       </w:t>
      </w:r>
      <w:r w:rsidR="001C32FD">
        <w:rPr>
          <w:rFonts w:ascii="Arial" w:eastAsia="Calibri" w:hAnsi="Arial" w:cs="Arial"/>
          <w:color w:val="000000" w:themeColor="text1"/>
          <w:szCs w:val="22"/>
          <w:lang w:eastAsia="en-GB"/>
        </w:rPr>
        <w:t>To approve an expenditure of £2</w:t>
      </w:r>
      <w:r w:rsidR="000C4736">
        <w:rPr>
          <w:rFonts w:ascii="Arial" w:eastAsia="Calibri" w:hAnsi="Arial" w:cs="Arial"/>
          <w:color w:val="000000" w:themeColor="text1"/>
          <w:szCs w:val="22"/>
          <w:lang w:eastAsia="en-GB"/>
        </w:rPr>
        <w:t>40</w:t>
      </w:r>
      <w:r w:rsidR="001C32FD">
        <w:rPr>
          <w:rFonts w:ascii="Arial" w:eastAsia="Calibri" w:hAnsi="Arial" w:cs="Arial"/>
          <w:color w:val="000000" w:themeColor="text1"/>
          <w:szCs w:val="22"/>
          <w:lang w:eastAsia="en-GB"/>
        </w:rPr>
        <w:t xml:space="preserve"> for a new net. </w:t>
      </w:r>
      <w:r w:rsidR="00A0792F">
        <w:rPr>
          <w:rFonts w:ascii="Arial" w:eastAsia="Calibri" w:hAnsi="Arial" w:cs="Arial"/>
          <w:color w:val="000000" w:themeColor="text1"/>
          <w:szCs w:val="22"/>
          <w:lang w:eastAsia="en-GB"/>
        </w:rPr>
        <w:t xml:space="preserve"> </w:t>
      </w:r>
    </w:p>
    <w:p w14:paraId="765D49D3" w14:textId="24C0D9AE" w:rsidR="00C95FD7" w:rsidRPr="00362C5D" w:rsidRDefault="00C95FD7" w:rsidP="00362C5D">
      <w:pPr>
        <w:suppressAutoHyphens w:val="0"/>
        <w:autoSpaceDE w:val="0"/>
        <w:adjustRightInd w:val="0"/>
        <w:ind w:right="-613"/>
        <w:textAlignment w:val="auto"/>
        <w:rPr>
          <w:rFonts w:ascii="Arial" w:eastAsia="Calibri" w:hAnsi="Arial" w:cs="Arial"/>
          <w:color w:val="000000" w:themeColor="text1"/>
          <w:szCs w:val="22"/>
          <w:lang w:eastAsia="en-GB"/>
        </w:rPr>
      </w:pPr>
      <w:r>
        <w:rPr>
          <w:rFonts w:ascii="Arial" w:eastAsia="Calibri" w:hAnsi="Arial" w:cs="Arial"/>
          <w:color w:val="000000" w:themeColor="text1"/>
          <w:szCs w:val="22"/>
          <w:lang w:eastAsia="en-GB"/>
        </w:rPr>
        <w:t xml:space="preserve">                   Resolved, </w:t>
      </w:r>
      <w:r w:rsidR="00B80BAB">
        <w:rPr>
          <w:rFonts w:ascii="Arial" w:eastAsia="Calibri" w:hAnsi="Arial" w:cs="Arial"/>
          <w:color w:val="000000" w:themeColor="text1"/>
          <w:szCs w:val="22"/>
          <w:lang w:eastAsia="en-GB"/>
        </w:rPr>
        <w:t>PROPOSED BY Webb and SECONDED BY Cllr Houghton</w:t>
      </w:r>
      <w:r w:rsidR="009C6E35">
        <w:rPr>
          <w:rFonts w:ascii="Arial" w:eastAsia="Calibri" w:hAnsi="Arial" w:cs="Arial"/>
          <w:color w:val="000000" w:themeColor="text1"/>
          <w:szCs w:val="22"/>
          <w:lang w:eastAsia="en-GB"/>
        </w:rPr>
        <w:t xml:space="preserve"> and carried unanimously. </w:t>
      </w:r>
    </w:p>
    <w:p w14:paraId="5B557CE4" w14:textId="77777777" w:rsidR="00265D88" w:rsidRDefault="00265D88" w:rsidP="00CF2134">
      <w:pPr>
        <w:rPr>
          <w:rFonts w:ascii="Arial" w:eastAsia="Calibri" w:hAnsi="Arial" w:cs="Arial"/>
          <w:szCs w:val="22"/>
          <w:lang w:eastAsia="en-GB"/>
        </w:rPr>
      </w:pPr>
    </w:p>
    <w:p w14:paraId="494AD6F5" w14:textId="4D4B9C33" w:rsidR="00CF2134" w:rsidRDefault="00CF2134" w:rsidP="00CF2134">
      <w:pPr>
        <w:pStyle w:val="NormalWeb"/>
        <w:spacing w:before="0" w:after="20"/>
        <w:ind w:right="119"/>
        <w:rPr>
          <w:rFonts w:ascii="Arial" w:hAnsi="Arial" w:cs="Arial"/>
          <w:b/>
          <w:bCs/>
          <w:sz w:val="22"/>
          <w:szCs w:val="22"/>
          <w:shd w:val="clear" w:color="auto" w:fill="FFFFFF"/>
        </w:rPr>
      </w:pPr>
      <w:r w:rsidRPr="004D2172">
        <w:rPr>
          <w:rFonts w:ascii="Arial" w:eastAsia="Calibri" w:hAnsi="Arial" w:cs="Arial"/>
          <w:b/>
          <w:bCs/>
          <w:sz w:val="22"/>
          <w:szCs w:val="22"/>
          <w:lang w:eastAsia="en-GB"/>
        </w:rPr>
        <w:t>25/</w:t>
      </w:r>
      <w:r w:rsidR="001E22B1">
        <w:rPr>
          <w:rFonts w:ascii="Arial" w:eastAsia="Calibri" w:hAnsi="Arial" w:cs="Arial"/>
          <w:b/>
          <w:bCs/>
          <w:sz w:val="22"/>
          <w:szCs w:val="22"/>
          <w:lang w:eastAsia="en-GB"/>
        </w:rPr>
        <w:t>10</w:t>
      </w:r>
      <w:r w:rsidR="0012461A">
        <w:rPr>
          <w:rFonts w:ascii="Arial" w:eastAsia="Calibri" w:hAnsi="Arial" w:cs="Arial"/>
          <w:b/>
          <w:bCs/>
          <w:sz w:val="22"/>
          <w:szCs w:val="22"/>
          <w:lang w:eastAsia="en-GB"/>
        </w:rPr>
        <w:t>1</w:t>
      </w:r>
      <w:r>
        <w:rPr>
          <w:rFonts w:ascii="Arial" w:hAnsi="Arial" w:cs="Arial"/>
          <w:sz w:val="22"/>
          <w:szCs w:val="22"/>
        </w:rPr>
        <w:tab/>
      </w:r>
      <w:r w:rsidR="004D2172">
        <w:rPr>
          <w:rFonts w:ascii="Arial" w:hAnsi="Arial" w:cs="Arial"/>
          <w:sz w:val="22"/>
          <w:szCs w:val="22"/>
        </w:rPr>
        <w:t xml:space="preserve">       </w:t>
      </w:r>
      <w:r w:rsidRPr="004A4B8E">
        <w:rPr>
          <w:rFonts w:ascii="Arial" w:hAnsi="Arial" w:cs="Arial"/>
          <w:b/>
          <w:bCs/>
          <w:sz w:val="22"/>
          <w:szCs w:val="22"/>
          <w:shd w:val="clear" w:color="auto" w:fill="FFFFFF"/>
        </w:rPr>
        <w:t>Internal Controls – Governance, Policies and Procedures</w:t>
      </w:r>
      <w:r w:rsidRPr="004D2172">
        <w:rPr>
          <w:rFonts w:ascii="Arial" w:hAnsi="Arial" w:cs="Arial"/>
          <w:sz w:val="22"/>
          <w:szCs w:val="22"/>
          <w:shd w:val="clear" w:color="auto" w:fill="FFFFFF"/>
        </w:rPr>
        <w:t xml:space="preserve"> –</w:t>
      </w:r>
      <w:r>
        <w:rPr>
          <w:rFonts w:ascii="Arial" w:hAnsi="Arial" w:cs="Arial"/>
          <w:b/>
          <w:bCs/>
          <w:sz w:val="22"/>
          <w:szCs w:val="22"/>
          <w:shd w:val="clear" w:color="auto" w:fill="FFFFFF"/>
        </w:rPr>
        <w:t xml:space="preserve"> </w:t>
      </w:r>
      <w:r w:rsidR="008B4799">
        <w:rPr>
          <w:rFonts w:ascii="Arial" w:hAnsi="Arial" w:cs="Arial"/>
          <w:sz w:val="22"/>
          <w:szCs w:val="22"/>
          <w:shd w:val="clear" w:color="auto" w:fill="FFFFFF"/>
        </w:rPr>
        <w:t>a</w:t>
      </w:r>
      <w:r w:rsidRPr="004D2172">
        <w:rPr>
          <w:rFonts w:ascii="Arial" w:hAnsi="Arial" w:cs="Arial"/>
          <w:sz w:val="22"/>
          <w:szCs w:val="22"/>
          <w:shd w:val="clear" w:color="auto" w:fill="FFFFFF"/>
        </w:rPr>
        <w:t xml:space="preserve">ppendix </w:t>
      </w:r>
      <w:r w:rsidR="00362C5D">
        <w:rPr>
          <w:rFonts w:ascii="Arial" w:hAnsi="Arial" w:cs="Arial"/>
          <w:sz w:val="22"/>
          <w:szCs w:val="22"/>
          <w:shd w:val="clear" w:color="auto" w:fill="FFFFFF"/>
        </w:rPr>
        <w:t>5</w:t>
      </w:r>
    </w:p>
    <w:p w14:paraId="57255908" w14:textId="78A5AD89" w:rsidR="00CF2134" w:rsidRDefault="00CF2134" w:rsidP="00CF2134">
      <w:pPr>
        <w:pStyle w:val="NormalWeb"/>
        <w:spacing w:before="0" w:after="20"/>
        <w:ind w:right="119"/>
        <w:rPr>
          <w:rFonts w:ascii="Arial" w:hAnsi="Arial" w:cs="Arial"/>
          <w:sz w:val="22"/>
          <w:szCs w:val="22"/>
          <w:shd w:val="clear" w:color="auto" w:fill="FFFFFF"/>
        </w:rPr>
      </w:pPr>
      <w:r>
        <w:rPr>
          <w:rFonts w:ascii="Arial" w:hAnsi="Arial" w:cs="Arial"/>
          <w:b/>
          <w:bCs/>
          <w:sz w:val="22"/>
          <w:szCs w:val="22"/>
          <w:shd w:val="clear" w:color="auto" w:fill="FFFFFF"/>
        </w:rPr>
        <w:tab/>
      </w:r>
      <w:r w:rsidR="004D2172">
        <w:rPr>
          <w:rFonts w:ascii="Arial" w:hAnsi="Arial" w:cs="Arial"/>
          <w:b/>
          <w:bCs/>
          <w:sz w:val="22"/>
          <w:szCs w:val="22"/>
          <w:shd w:val="clear" w:color="auto" w:fill="FFFFFF"/>
        </w:rPr>
        <w:t xml:space="preserve">       </w:t>
      </w:r>
      <w:r w:rsidRPr="004D2172">
        <w:rPr>
          <w:rFonts w:ascii="Arial" w:hAnsi="Arial" w:cs="Arial"/>
          <w:sz w:val="22"/>
          <w:szCs w:val="22"/>
          <w:shd w:val="clear" w:color="auto" w:fill="FFFFFF"/>
        </w:rPr>
        <w:t>To review and approve the following document</w:t>
      </w:r>
      <w:r w:rsidR="00C05C5E">
        <w:rPr>
          <w:rFonts w:ascii="Arial" w:hAnsi="Arial" w:cs="Arial"/>
          <w:sz w:val="22"/>
          <w:szCs w:val="22"/>
          <w:shd w:val="clear" w:color="auto" w:fill="FFFFFF"/>
        </w:rPr>
        <w:t>(</w:t>
      </w:r>
      <w:r w:rsidRPr="004D2172">
        <w:rPr>
          <w:rFonts w:ascii="Arial" w:hAnsi="Arial" w:cs="Arial"/>
          <w:sz w:val="22"/>
          <w:szCs w:val="22"/>
          <w:shd w:val="clear" w:color="auto" w:fill="FFFFFF"/>
        </w:rPr>
        <w:t>s</w:t>
      </w:r>
      <w:r w:rsidR="00C05C5E">
        <w:rPr>
          <w:rFonts w:ascii="Arial" w:hAnsi="Arial" w:cs="Arial"/>
          <w:sz w:val="22"/>
          <w:szCs w:val="22"/>
          <w:shd w:val="clear" w:color="auto" w:fill="FFFFFF"/>
        </w:rPr>
        <w:t>)</w:t>
      </w:r>
      <w:r w:rsidRPr="004D2172">
        <w:rPr>
          <w:rFonts w:ascii="Arial" w:hAnsi="Arial" w:cs="Arial"/>
          <w:sz w:val="22"/>
          <w:szCs w:val="22"/>
          <w:shd w:val="clear" w:color="auto" w:fill="FFFFFF"/>
        </w:rPr>
        <w:t>:</w:t>
      </w:r>
    </w:p>
    <w:p w14:paraId="137F2654" w14:textId="5CC31BD9" w:rsidR="008B4799" w:rsidRDefault="008B4799" w:rsidP="004D2172">
      <w:pPr>
        <w:pStyle w:val="NormalWeb"/>
        <w:numPr>
          <w:ilvl w:val="0"/>
          <w:numId w:val="62"/>
        </w:numPr>
        <w:spacing w:before="0" w:after="20"/>
        <w:ind w:right="119"/>
        <w:rPr>
          <w:rFonts w:ascii="Arial" w:hAnsi="Arial" w:cs="Arial"/>
          <w:sz w:val="22"/>
          <w:szCs w:val="22"/>
          <w:shd w:val="clear" w:color="auto" w:fill="FFFFFF"/>
        </w:rPr>
      </w:pPr>
      <w:r>
        <w:rPr>
          <w:rFonts w:ascii="Arial" w:hAnsi="Arial" w:cs="Arial"/>
          <w:sz w:val="22"/>
          <w:szCs w:val="22"/>
          <w:shd w:val="clear" w:color="auto" w:fill="FFFFFF"/>
        </w:rPr>
        <w:t xml:space="preserve">IT </w:t>
      </w:r>
      <w:r w:rsidR="004958EE">
        <w:rPr>
          <w:rFonts w:ascii="Arial" w:hAnsi="Arial" w:cs="Arial"/>
          <w:sz w:val="22"/>
          <w:szCs w:val="22"/>
          <w:shd w:val="clear" w:color="auto" w:fill="FFFFFF"/>
        </w:rPr>
        <w:t>Continuity plan and Security</w:t>
      </w:r>
    </w:p>
    <w:p w14:paraId="17B7B546" w14:textId="2DEE38E2" w:rsidR="00E5473E" w:rsidRDefault="009C6E35" w:rsidP="002416EF">
      <w:pPr>
        <w:pStyle w:val="NormalWeb"/>
        <w:spacing w:before="0" w:after="20"/>
        <w:ind w:left="1290" w:right="119"/>
        <w:rPr>
          <w:rFonts w:ascii="Arial" w:hAnsi="Arial" w:cs="Arial"/>
          <w:sz w:val="22"/>
          <w:szCs w:val="22"/>
          <w:shd w:val="clear" w:color="auto" w:fill="FFFFFF"/>
        </w:rPr>
      </w:pPr>
      <w:r>
        <w:rPr>
          <w:rFonts w:ascii="Arial" w:hAnsi="Arial" w:cs="Arial"/>
          <w:sz w:val="22"/>
          <w:szCs w:val="22"/>
          <w:shd w:val="clear" w:color="auto" w:fill="FFFFFF"/>
        </w:rPr>
        <w:t>This was d</w:t>
      </w:r>
      <w:r w:rsidR="0006716D">
        <w:rPr>
          <w:rFonts w:ascii="Arial" w:hAnsi="Arial" w:cs="Arial"/>
          <w:sz w:val="22"/>
          <w:szCs w:val="22"/>
          <w:shd w:val="clear" w:color="auto" w:fill="FFFFFF"/>
        </w:rPr>
        <w:t xml:space="preserve">eferred. </w:t>
      </w:r>
    </w:p>
    <w:p w14:paraId="1CFE2F8C" w14:textId="77777777" w:rsidR="002416EF" w:rsidRDefault="002416EF" w:rsidP="002416EF">
      <w:pPr>
        <w:pStyle w:val="NormalWeb"/>
        <w:spacing w:before="0" w:after="20"/>
        <w:ind w:left="1290" w:right="119"/>
        <w:rPr>
          <w:rFonts w:ascii="Arial" w:hAnsi="Arial" w:cs="Arial"/>
          <w:sz w:val="22"/>
          <w:szCs w:val="22"/>
          <w:shd w:val="clear" w:color="auto" w:fill="FFFFFF"/>
        </w:rPr>
      </w:pPr>
    </w:p>
    <w:p w14:paraId="4DCD8959" w14:textId="1AE291C6" w:rsidR="00872C42" w:rsidRDefault="00727A42" w:rsidP="00872C42">
      <w:pPr>
        <w:pStyle w:val="NormalWeb"/>
        <w:spacing w:before="0" w:after="20"/>
        <w:ind w:right="119"/>
        <w:rPr>
          <w:rFonts w:ascii="Arial" w:hAnsi="Arial" w:cs="Arial"/>
          <w:b/>
          <w:bCs/>
          <w:sz w:val="22"/>
          <w:szCs w:val="22"/>
          <w:shd w:val="clear" w:color="auto" w:fill="FFFFFF"/>
        </w:rPr>
      </w:pPr>
      <w:r w:rsidRPr="00872C42">
        <w:rPr>
          <w:rFonts w:ascii="Arial" w:hAnsi="Arial" w:cs="Arial"/>
          <w:b/>
          <w:bCs/>
          <w:sz w:val="22"/>
          <w:szCs w:val="22"/>
          <w:shd w:val="clear" w:color="auto" w:fill="FFFFFF"/>
        </w:rPr>
        <w:t xml:space="preserve"> 25/10</w:t>
      </w:r>
      <w:r w:rsidR="00694B39">
        <w:rPr>
          <w:rFonts w:ascii="Arial" w:hAnsi="Arial" w:cs="Arial"/>
          <w:b/>
          <w:bCs/>
          <w:sz w:val="22"/>
          <w:szCs w:val="22"/>
          <w:shd w:val="clear" w:color="auto" w:fill="FFFFFF"/>
        </w:rPr>
        <w:t>2</w:t>
      </w:r>
      <w:r>
        <w:rPr>
          <w:rFonts w:ascii="Arial" w:hAnsi="Arial" w:cs="Arial"/>
          <w:sz w:val="22"/>
          <w:szCs w:val="22"/>
          <w:shd w:val="clear" w:color="auto" w:fill="FFFFFF"/>
        </w:rPr>
        <w:t xml:space="preserve">  </w:t>
      </w:r>
      <w:proofErr w:type="gramStart"/>
      <w:r>
        <w:rPr>
          <w:rFonts w:ascii="Arial" w:hAnsi="Arial" w:cs="Arial"/>
          <w:sz w:val="22"/>
          <w:szCs w:val="22"/>
          <w:shd w:val="clear" w:color="auto" w:fill="FFFFFF"/>
        </w:rPr>
        <w:t xml:space="preserve"> </w:t>
      </w:r>
      <w:r w:rsidR="00C00480">
        <w:rPr>
          <w:rFonts w:ascii="Arial" w:hAnsi="Arial" w:cs="Arial"/>
          <w:sz w:val="22"/>
          <w:szCs w:val="22"/>
          <w:shd w:val="clear" w:color="auto" w:fill="FFFFFF"/>
        </w:rPr>
        <w:t xml:space="preserve">  “</w:t>
      </w:r>
      <w:proofErr w:type="gramEnd"/>
      <w:r w:rsidR="00872C42" w:rsidRPr="00872C42">
        <w:rPr>
          <w:rFonts w:ascii="Arial" w:hAnsi="Arial" w:cs="Arial"/>
          <w:b/>
          <w:bCs/>
          <w:sz w:val="22"/>
          <w:szCs w:val="22"/>
          <w:shd w:val="clear" w:color="auto" w:fill="FFFFFF"/>
        </w:rPr>
        <w:t>The Trooper”</w:t>
      </w:r>
      <w:r w:rsidR="00872C42">
        <w:rPr>
          <w:rFonts w:ascii="Arial" w:hAnsi="Arial" w:cs="Arial"/>
          <w:b/>
          <w:bCs/>
          <w:sz w:val="22"/>
          <w:szCs w:val="22"/>
          <w:shd w:val="clear" w:color="auto" w:fill="FFFFFF"/>
        </w:rPr>
        <w:t xml:space="preserve"> – Asset of Community Value application. </w:t>
      </w:r>
    </w:p>
    <w:p w14:paraId="611B05F4" w14:textId="2B0BAD0C" w:rsidR="00872C42" w:rsidRDefault="00872C42" w:rsidP="00C00480">
      <w:pPr>
        <w:pStyle w:val="NormalWeb"/>
        <w:spacing w:before="0" w:after="20"/>
        <w:ind w:left="1134" w:right="119"/>
        <w:rPr>
          <w:rFonts w:ascii="Arial" w:hAnsi="Arial" w:cs="Arial"/>
          <w:sz w:val="22"/>
          <w:szCs w:val="22"/>
        </w:rPr>
      </w:pPr>
      <w:r w:rsidRPr="000159C1">
        <w:rPr>
          <w:rFonts w:ascii="Arial" w:hAnsi="Arial" w:cs="Arial"/>
          <w:sz w:val="22"/>
          <w:szCs w:val="22"/>
        </w:rPr>
        <w:t xml:space="preserve">Council to decide whether to make </w:t>
      </w:r>
      <w:r>
        <w:rPr>
          <w:rFonts w:ascii="Arial" w:hAnsi="Arial" w:cs="Arial"/>
          <w:sz w:val="22"/>
          <w:szCs w:val="22"/>
        </w:rPr>
        <w:t>a</w:t>
      </w:r>
      <w:r w:rsidR="005E4B06">
        <w:rPr>
          <w:rFonts w:ascii="Arial" w:hAnsi="Arial" w:cs="Arial"/>
          <w:sz w:val="22"/>
          <w:szCs w:val="22"/>
        </w:rPr>
        <w:t>n</w:t>
      </w:r>
      <w:r>
        <w:rPr>
          <w:rFonts w:ascii="Arial" w:hAnsi="Arial" w:cs="Arial"/>
          <w:sz w:val="22"/>
          <w:szCs w:val="22"/>
        </w:rPr>
        <w:t xml:space="preserve"> application</w:t>
      </w:r>
      <w:r w:rsidR="005E4B06">
        <w:rPr>
          <w:rFonts w:ascii="Arial" w:hAnsi="Arial" w:cs="Arial"/>
          <w:sz w:val="22"/>
          <w:szCs w:val="22"/>
        </w:rPr>
        <w:t xml:space="preserve"> to DBC to list “The</w:t>
      </w:r>
      <w:r w:rsidR="00C00480">
        <w:rPr>
          <w:rFonts w:ascii="Arial" w:hAnsi="Arial" w:cs="Arial"/>
          <w:sz w:val="22"/>
          <w:szCs w:val="22"/>
        </w:rPr>
        <w:t xml:space="preserve"> </w:t>
      </w:r>
      <w:r w:rsidR="005E4B06">
        <w:rPr>
          <w:rFonts w:ascii="Arial" w:hAnsi="Arial" w:cs="Arial"/>
          <w:sz w:val="22"/>
          <w:szCs w:val="22"/>
        </w:rPr>
        <w:t xml:space="preserve">Trooper” </w:t>
      </w:r>
      <w:r w:rsidR="006A4205">
        <w:rPr>
          <w:rFonts w:ascii="Arial" w:hAnsi="Arial" w:cs="Arial"/>
          <w:sz w:val="22"/>
          <w:szCs w:val="22"/>
        </w:rPr>
        <w:t xml:space="preserve">pub </w:t>
      </w:r>
      <w:r w:rsidR="00C00480">
        <w:rPr>
          <w:rFonts w:ascii="Arial" w:hAnsi="Arial" w:cs="Arial"/>
          <w:sz w:val="22"/>
          <w:szCs w:val="22"/>
        </w:rPr>
        <w:t>as an Asset of Community Value.</w:t>
      </w:r>
    </w:p>
    <w:p w14:paraId="64E893BE" w14:textId="2C1747AD" w:rsidR="00807D4E" w:rsidRDefault="005C4747" w:rsidP="00C00480">
      <w:pPr>
        <w:pStyle w:val="NormalWeb"/>
        <w:spacing w:before="0" w:after="20"/>
        <w:ind w:left="1134" w:right="119"/>
        <w:rPr>
          <w:rFonts w:ascii="Arial" w:hAnsi="Arial" w:cs="Arial"/>
          <w:sz w:val="22"/>
          <w:szCs w:val="22"/>
          <w:lang w:val="en-GB"/>
        </w:rPr>
      </w:pPr>
      <w:r w:rsidRPr="005C4747">
        <w:rPr>
          <w:rFonts w:ascii="Arial" w:hAnsi="Arial" w:cs="Arial"/>
          <w:sz w:val="22"/>
          <w:szCs w:val="22"/>
          <w:lang w:val="en-GB"/>
        </w:rPr>
        <w:t xml:space="preserve">The Council agreed to consider the above matter once the outcome of the Asset of Community Value (ACV) application for the </w:t>
      </w:r>
      <w:r>
        <w:rPr>
          <w:rFonts w:ascii="Arial" w:hAnsi="Arial" w:cs="Arial"/>
          <w:sz w:val="22"/>
          <w:szCs w:val="22"/>
          <w:lang w:val="en-GB"/>
        </w:rPr>
        <w:t xml:space="preserve">Village </w:t>
      </w:r>
      <w:r w:rsidRPr="005C4747">
        <w:rPr>
          <w:rFonts w:ascii="Arial" w:hAnsi="Arial" w:cs="Arial"/>
          <w:sz w:val="22"/>
          <w:szCs w:val="22"/>
          <w:lang w:val="en-GB"/>
        </w:rPr>
        <w:t>Shop and Post Office is known. Cllr Webb agreed to write to Borough Councillor Paul Reynolds to request clarification.</w:t>
      </w:r>
    </w:p>
    <w:p w14:paraId="7F41CAE4" w14:textId="77777777" w:rsidR="005C4747" w:rsidRDefault="005C4747" w:rsidP="00C00480">
      <w:pPr>
        <w:pStyle w:val="NormalWeb"/>
        <w:spacing w:before="0" w:after="20"/>
        <w:ind w:left="1134" w:right="119"/>
        <w:rPr>
          <w:rFonts w:ascii="Arial" w:hAnsi="Arial" w:cs="Arial"/>
          <w:sz w:val="22"/>
          <w:szCs w:val="22"/>
        </w:rPr>
      </w:pPr>
    </w:p>
    <w:p w14:paraId="1147F383" w14:textId="12EEF143" w:rsidR="001549B6" w:rsidRDefault="00433DD8" w:rsidP="00246835">
      <w:pPr>
        <w:pStyle w:val="NormalWeb"/>
        <w:spacing w:before="0" w:after="20"/>
        <w:ind w:right="119"/>
        <w:rPr>
          <w:rFonts w:ascii="Arial" w:hAnsi="Arial" w:cs="Arial"/>
          <w:b/>
          <w:bCs/>
          <w:sz w:val="22"/>
          <w:szCs w:val="22"/>
          <w:shd w:val="clear" w:color="auto" w:fill="FFFFFF"/>
        </w:rPr>
      </w:pPr>
      <w:r>
        <w:rPr>
          <w:rFonts w:ascii="Arial" w:hAnsi="Arial" w:cs="Arial"/>
          <w:b/>
          <w:bCs/>
          <w:sz w:val="22"/>
          <w:szCs w:val="22"/>
          <w:shd w:val="clear" w:color="auto" w:fill="FFFFFF"/>
        </w:rPr>
        <w:t>2</w:t>
      </w:r>
      <w:r w:rsidR="007D6D2C">
        <w:rPr>
          <w:rFonts w:ascii="Arial" w:hAnsi="Arial" w:cs="Arial"/>
          <w:b/>
          <w:bCs/>
          <w:sz w:val="22"/>
          <w:szCs w:val="22"/>
          <w:shd w:val="clear" w:color="auto" w:fill="FFFFFF"/>
        </w:rPr>
        <w:t>5</w:t>
      </w:r>
      <w:r w:rsidR="008C504C">
        <w:rPr>
          <w:rFonts w:ascii="Arial" w:hAnsi="Arial" w:cs="Arial"/>
          <w:b/>
          <w:bCs/>
          <w:sz w:val="22"/>
          <w:szCs w:val="22"/>
          <w:shd w:val="clear" w:color="auto" w:fill="FFFFFF"/>
        </w:rPr>
        <w:t>/</w:t>
      </w:r>
      <w:r w:rsidR="001E22B1">
        <w:rPr>
          <w:rFonts w:ascii="Arial" w:hAnsi="Arial" w:cs="Arial"/>
          <w:b/>
          <w:bCs/>
          <w:sz w:val="22"/>
          <w:szCs w:val="22"/>
          <w:shd w:val="clear" w:color="auto" w:fill="FFFFFF"/>
        </w:rPr>
        <w:t>10</w:t>
      </w:r>
      <w:r w:rsidR="00694B39">
        <w:rPr>
          <w:rFonts w:ascii="Arial" w:hAnsi="Arial" w:cs="Arial"/>
          <w:b/>
          <w:bCs/>
          <w:sz w:val="22"/>
          <w:szCs w:val="22"/>
          <w:shd w:val="clear" w:color="auto" w:fill="FFFFFF"/>
        </w:rPr>
        <w:t>3</w:t>
      </w:r>
      <w:r w:rsidR="00B14E65">
        <w:rPr>
          <w:rFonts w:ascii="Arial" w:hAnsi="Arial" w:cs="Arial"/>
          <w:b/>
          <w:bCs/>
          <w:sz w:val="22"/>
          <w:szCs w:val="22"/>
          <w:shd w:val="clear" w:color="auto" w:fill="FFFFFF"/>
        </w:rPr>
        <w:t xml:space="preserve">        </w:t>
      </w:r>
      <w:r w:rsidR="001549B6" w:rsidRPr="0027714C">
        <w:rPr>
          <w:rFonts w:ascii="Arial" w:hAnsi="Arial" w:cs="Arial"/>
          <w:b/>
          <w:bCs/>
          <w:sz w:val="22"/>
          <w:szCs w:val="22"/>
          <w:shd w:val="clear" w:color="auto" w:fill="FFFFFF"/>
        </w:rPr>
        <w:t>Financial Matter</w:t>
      </w:r>
      <w:r w:rsidR="000C2AF6">
        <w:rPr>
          <w:rFonts w:ascii="Arial" w:hAnsi="Arial" w:cs="Arial"/>
          <w:b/>
          <w:bCs/>
          <w:sz w:val="22"/>
          <w:szCs w:val="22"/>
          <w:shd w:val="clear" w:color="auto" w:fill="FFFFFF"/>
        </w:rPr>
        <w:t>s</w:t>
      </w:r>
      <w:r w:rsidR="00A932BF">
        <w:rPr>
          <w:rFonts w:ascii="Arial" w:hAnsi="Arial" w:cs="Arial"/>
          <w:b/>
          <w:bCs/>
          <w:sz w:val="22"/>
          <w:szCs w:val="22"/>
          <w:shd w:val="clear" w:color="auto" w:fill="FFFFFF"/>
        </w:rPr>
        <w:t xml:space="preserve"> </w:t>
      </w:r>
      <w:r w:rsidR="00297E9A" w:rsidRPr="00297E9A">
        <w:rPr>
          <w:rFonts w:ascii="Arial" w:hAnsi="Arial" w:cs="Arial"/>
          <w:sz w:val="22"/>
          <w:szCs w:val="22"/>
          <w:shd w:val="clear" w:color="auto" w:fill="FFFFFF"/>
        </w:rPr>
        <w:t>– a</w:t>
      </w:r>
      <w:r w:rsidR="002844D5">
        <w:rPr>
          <w:rFonts w:ascii="Arial" w:hAnsi="Arial" w:cs="Arial"/>
          <w:sz w:val="22"/>
          <w:szCs w:val="22"/>
          <w:shd w:val="clear" w:color="auto" w:fill="FFFFFF"/>
        </w:rPr>
        <w:t xml:space="preserve">ppendix </w:t>
      </w:r>
      <w:r w:rsidR="00FF4E87">
        <w:rPr>
          <w:rFonts w:ascii="Arial" w:hAnsi="Arial" w:cs="Arial"/>
          <w:sz w:val="22"/>
          <w:szCs w:val="22"/>
          <w:shd w:val="clear" w:color="auto" w:fill="FFFFFF"/>
        </w:rPr>
        <w:t>6</w:t>
      </w:r>
    </w:p>
    <w:p w14:paraId="469EB15A" w14:textId="54A53B82" w:rsidR="004C4761" w:rsidRDefault="007C2167" w:rsidP="001E22B1">
      <w:pPr>
        <w:pStyle w:val="NoSpacing"/>
        <w:numPr>
          <w:ilvl w:val="0"/>
          <w:numId w:val="4"/>
        </w:numPr>
        <w:ind w:left="1560"/>
        <w:rPr>
          <w:rFonts w:ascii="Arial" w:hAnsi="Arial" w:cs="Arial"/>
          <w:szCs w:val="22"/>
          <w:shd w:val="clear" w:color="auto" w:fill="FFFFFF"/>
        </w:rPr>
      </w:pPr>
      <w:r>
        <w:rPr>
          <w:rFonts w:ascii="Arial" w:hAnsi="Arial" w:cs="Arial"/>
          <w:szCs w:val="22"/>
          <w:shd w:val="clear" w:color="auto" w:fill="FFFFFF"/>
        </w:rPr>
        <w:t xml:space="preserve">To </w:t>
      </w:r>
      <w:r w:rsidR="00DA3026">
        <w:rPr>
          <w:rFonts w:ascii="Arial" w:hAnsi="Arial" w:cs="Arial"/>
          <w:szCs w:val="22"/>
          <w:shd w:val="clear" w:color="auto" w:fill="FFFFFF"/>
        </w:rPr>
        <w:t xml:space="preserve">review </w:t>
      </w:r>
      <w:r w:rsidR="00B63BDB">
        <w:rPr>
          <w:rFonts w:ascii="Arial" w:hAnsi="Arial" w:cs="Arial"/>
          <w:szCs w:val="22"/>
          <w:shd w:val="clear" w:color="auto" w:fill="FFFFFF"/>
        </w:rPr>
        <w:t xml:space="preserve">and note </w:t>
      </w:r>
      <w:r w:rsidR="00DA3026">
        <w:rPr>
          <w:rFonts w:ascii="Arial" w:hAnsi="Arial" w:cs="Arial"/>
          <w:szCs w:val="22"/>
          <w:shd w:val="clear" w:color="auto" w:fill="FFFFFF"/>
        </w:rPr>
        <w:t>the accounts inc</w:t>
      </w:r>
      <w:r w:rsidR="00B63BDB">
        <w:rPr>
          <w:rFonts w:ascii="Arial" w:hAnsi="Arial" w:cs="Arial"/>
          <w:szCs w:val="22"/>
          <w:shd w:val="clear" w:color="auto" w:fill="FFFFFF"/>
        </w:rPr>
        <w:t>luding</w:t>
      </w:r>
      <w:r>
        <w:rPr>
          <w:rFonts w:ascii="Arial" w:hAnsi="Arial" w:cs="Arial"/>
          <w:szCs w:val="22"/>
          <w:shd w:val="clear" w:color="auto" w:fill="FFFFFF"/>
        </w:rPr>
        <w:t xml:space="preserve"> </w:t>
      </w:r>
      <w:r w:rsidR="002E6CC6" w:rsidRPr="0027714C">
        <w:rPr>
          <w:rFonts w:ascii="Arial" w:hAnsi="Arial" w:cs="Arial"/>
          <w:szCs w:val="22"/>
          <w:shd w:val="clear" w:color="auto" w:fill="FFFFFF"/>
        </w:rPr>
        <w:t>bank reconciliation</w:t>
      </w:r>
      <w:r w:rsidR="0099407D">
        <w:rPr>
          <w:rFonts w:ascii="Arial" w:hAnsi="Arial" w:cs="Arial"/>
          <w:szCs w:val="22"/>
          <w:shd w:val="clear" w:color="auto" w:fill="FFFFFF"/>
        </w:rPr>
        <w:t>, bank</w:t>
      </w:r>
      <w:r w:rsidR="00C32965">
        <w:rPr>
          <w:rFonts w:ascii="Arial" w:hAnsi="Arial" w:cs="Arial"/>
          <w:szCs w:val="22"/>
          <w:shd w:val="clear" w:color="auto" w:fill="FFFFFF"/>
        </w:rPr>
        <w:t xml:space="preserve"> statemen</w:t>
      </w:r>
      <w:r w:rsidR="009D2FC2">
        <w:rPr>
          <w:rFonts w:ascii="Arial" w:hAnsi="Arial" w:cs="Arial"/>
          <w:szCs w:val="22"/>
          <w:shd w:val="clear" w:color="auto" w:fill="FFFFFF"/>
        </w:rPr>
        <w:t>t</w:t>
      </w:r>
      <w:r w:rsidR="005D3CC2">
        <w:rPr>
          <w:rFonts w:ascii="Arial" w:hAnsi="Arial" w:cs="Arial"/>
          <w:szCs w:val="22"/>
          <w:shd w:val="clear" w:color="auto" w:fill="FFFFFF"/>
        </w:rPr>
        <w:t xml:space="preserve"> and monthly budget report.</w:t>
      </w:r>
    </w:p>
    <w:p w14:paraId="2D6FB6D5" w14:textId="45DD81FF" w:rsidR="00A32967" w:rsidRDefault="00A32967" w:rsidP="00A32967">
      <w:pPr>
        <w:pStyle w:val="NoSpacing"/>
        <w:ind w:left="1560"/>
        <w:rPr>
          <w:rFonts w:ascii="Arial" w:hAnsi="Arial" w:cs="Arial"/>
          <w:szCs w:val="22"/>
          <w:shd w:val="clear" w:color="auto" w:fill="FFFFFF"/>
        </w:rPr>
      </w:pPr>
      <w:r>
        <w:rPr>
          <w:rFonts w:ascii="Arial" w:hAnsi="Arial" w:cs="Arial"/>
          <w:szCs w:val="22"/>
          <w:shd w:val="clear" w:color="auto" w:fill="FFFFFF"/>
        </w:rPr>
        <w:t>The accounts were noted and agreed</w:t>
      </w:r>
      <w:r w:rsidR="00AF64E1">
        <w:rPr>
          <w:rFonts w:ascii="Arial" w:hAnsi="Arial" w:cs="Arial"/>
          <w:szCs w:val="22"/>
          <w:shd w:val="clear" w:color="auto" w:fill="FFFFFF"/>
        </w:rPr>
        <w:t>.</w:t>
      </w:r>
    </w:p>
    <w:p w14:paraId="24134E89" w14:textId="44CE7E09" w:rsidR="00534751" w:rsidRDefault="001E22B1" w:rsidP="001E22B1">
      <w:pPr>
        <w:pStyle w:val="NoSpacing"/>
        <w:numPr>
          <w:ilvl w:val="0"/>
          <w:numId w:val="4"/>
        </w:numPr>
        <w:ind w:left="1134" w:firstLine="0"/>
        <w:rPr>
          <w:rFonts w:ascii="Arial" w:hAnsi="Arial" w:cs="Arial"/>
          <w:szCs w:val="22"/>
          <w:shd w:val="clear" w:color="auto" w:fill="FFFFFF"/>
        </w:rPr>
      </w:pPr>
      <w:r>
        <w:rPr>
          <w:rFonts w:ascii="Arial" w:hAnsi="Arial" w:cs="Arial"/>
          <w:szCs w:val="22"/>
          <w:shd w:val="clear" w:color="auto" w:fill="FFFFFF"/>
        </w:rPr>
        <w:t xml:space="preserve">  </w:t>
      </w:r>
      <w:r w:rsidR="00CA603E">
        <w:rPr>
          <w:rFonts w:ascii="Arial" w:hAnsi="Arial" w:cs="Arial"/>
          <w:szCs w:val="22"/>
          <w:shd w:val="clear" w:color="auto" w:fill="FFFFFF"/>
        </w:rPr>
        <w:t>To note receipt of income</w:t>
      </w:r>
      <w:r w:rsidR="0086429E">
        <w:rPr>
          <w:rFonts w:ascii="Arial" w:hAnsi="Arial" w:cs="Arial"/>
          <w:szCs w:val="22"/>
          <w:shd w:val="clear" w:color="auto" w:fill="FFFFFF"/>
        </w:rPr>
        <w:t>.</w:t>
      </w:r>
    </w:p>
    <w:p w14:paraId="2D6488D0" w14:textId="77777777" w:rsidR="00D122E5" w:rsidRDefault="00D122E5" w:rsidP="00D122E5">
      <w:pPr>
        <w:tabs>
          <w:tab w:val="left" w:pos="6390"/>
        </w:tabs>
        <w:suppressAutoHyphens w:val="0"/>
        <w:autoSpaceDN/>
        <w:spacing w:after="160" w:line="259" w:lineRule="auto"/>
        <w:ind w:right="95"/>
        <w:textAlignment w:val="auto"/>
        <w:rPr>
          <w:rFonts w:ascii="Arial" w:hAnsi="Arial" w:cs="Arial"/>
          <w:szCs w:val="22"/>
          <w:shd w:val="clear" w:color="auto" w:fill="FFFFFF"/>
        </w:rPr>
      </w:pPr>
      <w:r>
        <w:rPr>
          <w:rFonts w:ascii="Arial" w:hAnsi="Arial" w:cs="Arial"/>
          <w:szCs w:val="22"/>
          <w:shd w:val="clear" w:color="auto" w:fill="FFFFFF"/>
        </w:rPr>
        <w:t xml:space="preserve">                         </w:t>
      </w:r>
      <w:r w:rsidR="00BE52D8" w:rsidRPr="00D122E5">
        <w:rPr>
          <w:rFonts w:ascii="Arial" w:hAnsi="Arial" w:cs="Arial"/>
          <w:szCs w:val="22"/>
          <w:shd w:val="clear" w:color="auto" w:fill="FFFFFF"/>
        </w:rPr>
        <w:t xml:space="preserve"> </w:t>
      </w:r>
      <w:r w:rsidRPr="00D122E5">
        <w:rPr>
          <w:rFonts w:ascii="Arial" w:hAnsi="Arial" w:cs="Arial"/>
          <w:szCs w:val="22"/>
          <w:shd w:val="clear" w:color="auto" w:fill="FFFFFF"/>
        </w:rPr>
        <w:t xml:space="preserve">Income received in June: </w:t>
      </w:r>
    </w:p>
    <w:p w14:paraId="0667D34A" w14:textId="483C7B29" w:rsidR="00D122E5" w:rsidRPr="00D122E5" w:rsidRDefault="00D122E5" w:rsidP="00D122E5">
      <w:pPr>
        <w:pStyle w:val="ListParagraph"/>
        <w:numPr>
          <w:ilvl w:val="0"/>
          <w:numId w:val="81"/>
        </w:numPr>
        <w:suppressAutoHyphens w:val="0"/>
        <w:autoSpaceDN/>
        <w:spacing w:after="160" w:line="259" w:lineRule="auto"/>
        <w:ind w:left="1843" w:right="95" w:hanging="283"/>
        <w:textAlignment w:val="auto"/>
        <w:rPr>
          <w:rFonts w:ascii="Arial" w:hAnsi="Arial" w:cs="Arial"/>
        </w:rPr>
      </w:pPr>
      <w:r>
        <w:rPr>
          <w:rFonts w:ascii="Arial" w:hAnsi="Arial" w:cs="Arial"/>
        </w:rPr>
        <w:t xml:space="preserve">  </w:t>
      </w:r>
      <w:r w:rsidRPr="00D122E5">
        <w:rPr>
          <w:rFonts w:ascii="Arial" w:hAnsi="Arial" w:cs="Arial"/>
        </w:rPr>
        <w:t>CCLA Investment – Interest received £129.76</w:t>
      </w:r>
    </w:p>
    <w:p w14:paraId="582175EE" w14:textId="77777777" w:rsidR="00D122E5" w:rsidRDefault="00D122E5" w:rsidP="00D122E5">
      <w:pPr>
        <w:pStyle w:val="ListParagraph"/>
        <w:numPr>
          <w:ilvl w:val="0"/>
          <w:numId w:val="78"/>
        </w:numPr>
        <w:tabs>
          <w:tab w:val="left" w:pos="6390"/>
        </w:tabs>
        <w:suppressAutoHyphens w:val="0"/>
        <w:autoSpaceDN/>
        <w:spacing w:after="160" w:line="259" w:lineRule="auto"/>
        <w:ind w:right="95"/>
        <w:textAlignment w:val="auto"/>
        <w:rPr>
          <w:rFonts w:ascii="Arial" w:hAnsi="Arial" w:cs="Arial"/>
        </w:rPr>
      </w:pPr>
      <w:r>
        <w:rPr>
          <w:rFonts w:ascii="Arial" w:hAnsi="Arial" w:cs="Arial"/>
        </w:rPr>
        <w:t>Allotment rent (new tenant) - £14.00 (full plot rent 50% discounted as tenancy taken after March)</w:t>
      </w:r>
    </w:p>
    <w:p w14:paraId="16B60035" w14:textId="77777777" w:rsidR="00D122E5" w:rsidRDefault="00D122E5" w:rsidP="00D122E5">
      <w:pPr>
        <w:pStyle w:val="ListParagraph"/>
        <w:numPr>
          <w:ilvl w:val="0"/>
          <w:numId w:val="78"/>
        </w:numPr>
        <w:tabs>
          <w:tab w:val="left" w:pos="6390"/>
        </w:tabs>
        <w:suppressAutoHyphens w:val="0"/>
        <w:autoSpaceDN/>
        <w:spacing w:after="160" w:line="259" w:lineRule="auto"/>
        <w:ind w:right="95"/>
        <w:textAlignment w:val="auto"/>
        <w:rPr>
          <w:rFonts w:ascii="Arial" w:hAnsi="Arial" w:cs="Arial"/>
        </w:rPr>
      </w:pPr>
      <w:r>
        <w:rPr>
          <w:rFonts w:ascii="Arial" w:hAnsi="Arial" w:cs="Arial"/>
        </w:rPr>
        <w:t>Tennis Court members x 2 - £40.00</w:t>
      </w:r>
    </w:p>
    <w:p w14:paraId="37A60C00" w14:textId="53E325AA" w:rsidR="00BE52D8" w:rsidRPr="002029CB" w:rsidRDefault="00D122E5" w:rsidP="002029CB">
      <w:pPr>
        <w:pStyle w:val="ListParagraph"/>
        <w:numPr>
          <w:ilvl w:val="0"/>
          <w:numId w:val="78"/>
        </w:numPr>
        <w:tabs>
          <w:tab w:val="left" w:pos="6390"/>
        </w:tabs>
        <w:suppressAutoHyphens w:val="0"/>
        <w:autoSpaceDN/>
        <w:spacing w:after="160" w:line="259" w:lineRule="auto"/>
        <w:ind w:right="95"/>
        <w:textAlignment w:val="auto"/>
        <w:rPr>
          <w:rFonts w:ascii="Arial" w:hAnsi="Arial" w:cs="Arial"/>
        </w:rPr>
      </w:pPr>
      <w:r>
        <w:rPr>
          <w:rFonts w:ascii="Arial" w:hAnsi="Arial" w:cs="Arial"/>
        </w:rPr>
        <w:t>VAT Return - £1,853.72</w:t>
      </w:r>
    </w:p>
    <w:p w14:paraId="262F4066" w14:textId="4455FEF2" w:rsidR="00D62BE9" w:rsidRDefault="00D62BE9" w:rsidP="001E22B1">
      <w:pPr>
        <w:pStyle w:val="NoSpacing"/>
        <w:numPr>
          <w:ilvl w:val="0"/>
          <w:numId w:val="4"/>
        </w:numPr>
        <w:ind w:left="1560" w:hanging="426"/>
        <w:rPr>
          <w:rFonts w:ascii="Arial" w:hAnsi="Arial" w:cs="Arial"/>
          <w:szCs w:val="22"/>
          <w:shd w:val="clear" w:color="auto" w:fill="FFFFFF"/>
        </w:rPr>
      </w:pPr>
      <w:r>
        <w:rPr>
          <w:rFonts w:ascii="Arial" w:hAnsi="Arial" w:cs="Arial"/>
          <w:szCs w:val="22"/>
          <w:shd w:val="clear" w:color="auto" w:fill="FFFFFF"/>
        </w:rPr>
        <w:t>To appoint Hertfordshire Internal Audit Service as an internal auditor for 2025-26 at a cost of £360.64</w:t>
      </w:r>
      <w:r w:rsidR="00CF187B">
        <w:rPr>
          <w:rFonts w:ascii="Arial" w:hAnsi="Arial" w:cs="Arial"/>
          <w:szCs w:val="22"/>
          <w:shd w:val="clear" w:color="auto" w:fill="FFFFFF"/>
        </w:rPr>
        <w:t xml:space="preserve"> (subject to </w:t>
      </w:r>
      <w:r w:rsidR="008927F1">
        <w:rPr>
          <w:rFonts w:ascii="Arial" w:hAnsi="Arial" w:cs="Arial"/>
          <w:szCs w:val="22"/>
          <w:shd w:val="clear" w:color="auto" w:fill="FFFFFF"/>
        </w:rPr>
        <w:t>Council</w:t>
      </w:r>
      <w:r w:rsidR="00C05C5E">
        <w:rPr>
          <w:rFonts w:ascii="Arial" w:hAnsi="Arial" w:cs="Arial"/>
          <w:szCs w:val="22"/>
          <w:shd w:val="clear" w:color="auto" w:fill="FFFFFF"/>
        </w:rPr>
        <w:t>’s total expenditure at the end of financial year)</w:t>
      </w:r>
      <w:r>
        <w:rPr>
          <w:rFonts w:ascii="Arial" w:hAnsi="Arial" w:cs="Arial"/>
          <w:szCs w:val="22"/>
          <w:shd w:val="clear" w:color="auto" w:fill="FFFFFF"/>
        </w:rPr>
        <w:t xml:space="preserve"> and approve its Terms of Reference (letter of engagement sent to Councillors in advance).</w:t>
      </w:r>
    </w:p>
    <w:p w14:paraId="5A6D5A23" w14:textId="22A85568" w:rsidR="003E119B" w:rsidRPr="003619A9" w:rsidRDefault="00AF64E1" w:rsidP="003E119B">
      <w:pPr>
        <w:pStyle w:val="NoSpacing"/>
        <w:ind w:left="1560"/>
        <w:rPr>
          <w:rFonts w:ascii="Arial" w:hAnsi="Arial" w:cs="Arial"/>
          <w:szCs w:val="22"/>
          <w:shd w:val="clear" w:color="auto" w:fill="FFFFFF"/>
        </w:rPr>
      </w:pPr>
      <w:r>
        <w:rPr>
          <w:rFonts w:ascii="Arial" w:hAnsi="Arial" w:cs="Arial"/>
          <w:szCs w:val="22"/>
          <w:shd w:val="clear" w:color="auto" w:fill="FFFFFF"/>
        </w:rPr>
        <w:t xml:space="preserve">Resolved, </w:t>
      </w:r>
      <w:r w:rsidR="003E119B">
        <w:rPr>
          <w:rFonts w:ascii="Arial" w:hAnsi="Arial" w:cs="Arial"/>
          <w:szCs w:val="22"/>
          <w:shd w:val="clear" w:color="auto" w:fill="FFFFFF"/>
        </w:rPr>
        <w:t>PROPOSED</w:t>
      </w:r>
      <w:r>
        <w:rPr>
          <w:rFonts w:ascii="Arial" w:hAnsi="Arial" w:cs="Arial"/>
          <w:szCs w:val="22"/>
          <w:shd w:val="clear" w:color="auto" w:fill="FFFFFF"/>
        </w:rPr>
        <w:t xml:space="preserve"> BY Cllr </w:t>
      </w:r>
      <w:r w:rsidR="003E119B">
        <w:rPr>
          <w:rFonts w:ascii="Arial" w:hAnsi="Arial" w:cs="Arial"/>
          <w:szCs w:val="22"/>
          <w:shd w:val="clear" w:color="auto" w:fill="FFFFFF"/>
        </w:rPr>
        <w:t>W</w:t>
      </w:r>
      <w:r>
        <w:rPr>
          <w:rFonts w:ascii="Arial" w:hAnsi="Arial" w:cs="Arial"/>
          <w:szCs w:val="22"/>
          <w:shd w:val="clear" w:color="auto" w:fill="FFFFFF"/>
        </w:rPr>
        <w:t>ebb</w:t>
      </w:r>
      <w:r w:rsidR="003E119B">
        <w:rPr>
          <w:rFonts w:ascii="Arial" w:hAnsi="Arial" w:cs="Arial"/>
          <w:szCs w:val="22"/>
          <w:shd w:val="clear" w:color="auto" w:fill="FFFFFF"/>
        </w:rPr>
        <w:t xml:space="preserve"> </w:t>
      </w:r>
      <w:r>
        <w:rPr>
          <w:rFonts w:ascii="Arial" w:hAnsi="Arial" w:cs="Arial"/>
          <w:szCs w:val="22"/>
          <w:shd w:val="clear" w:color="auto" w:fill="FFFFFF"/>
        </w:rPr>
        <w:t>and SECONDED BY Cllr Warren</w:t>
      </w:r>
      <w:r w:rsidR="00467A5A">
        <w:rPr>
          <w:rFonts w:ascii="Arial" w:hAnsi="Arial" w:cs="Arial"/>
          <w:szCs w:val="22"/>
          <w:shd w:val="clear" w:color="auto" w:fill="FFFFFF"/>
        </w:rPr>
        <w:t xml:space="preserve"> to approve the above. </w:t>
      </w:r>
      <w:r w:rsidR="003E119B">
        <w:rPr>
          <w:rFonts w:ascii="Arial" w:hAnsi="Arial" w:cs="Arial"/>
          <w:szCs w:val="22"/>
          <w:shd w:val="clear" w:color="auto" w:fill="FFFFFF"/>
        </w:rPr>
        <w:t xml:space="preserve"> </w:t>
      </w:r>
    </w:p>
    <w:p w14:paraId="2A8BD8B6" w14:textId="5E842C6B" w:rsidR="0076489D" w:rsidRDefault="00274C5B" w:rsidP="001E22B1">
      <w:pPr>
        <w:pStyle w:val="NoSpacing"/>
        <w:numPr>
          <w:ilvl w:val="0"/>
          <w:numId w:val="4"/>
        </w:numPr>
        <w:ind w:left="1560" w:hanging="426"/>
        <w:rPr>
          <w:rFonts w:ascii="Arial" w:hAnsi="Arial" w:cs="Arial"/>
          <w:szCs w:val="22"/>
          <w:shd w:val="clear" w:color="auto" w:fill="FFFFFF"/>
        </w:rPr>
      </w:pPr>
      <w:r>
        <w:rPr>
          <w:rFonts w:ascii="Arial" w:hAnsi="Arial" w:cs="Arial"/>
          <w:szCs w:val="22"/>
          <w:shd w:val="clear" w:color="auto" w:fill="FFFFFF"/>
        </w:rPr>
        <w:t>To pass resolution to authorise schedule of payments</w:t>
      </w:r>
      <w:r w:rsidR="00BD4ECB">
        <w:rPr>
          <w:rFonts w:ascii="Arial" w:hAnsi="Arial" w:cs="Arial"/>
          <w:szCs w:val="22"/>
          <w:shd w:val="clear" w:color="auto" w:fill="FFFFFF"/>
        </w:rPr>
        <w:t xml:space="preserve"> circulated to Council</w:t>
      </w:r>
      <w:r w:rsidR="003A09D0">
        <w:rPr>
          <w:rFonts w:ascii="Arial" w:hAnsi="Arial" w:cs="Arial"/>
          <w:szCs w:val="22"/>
          <w:shd w:val="clear" w:color="auto" w:fill="FFFFFF"/>
        </w:rPr>
        <w:t xml:space="preserve">. </w:t>
      </w:r>
    </w:p>
    <w:p w14:paraId="47C7602B" w14:textId="045BD656" w:rsidR="003E119B" w:rsidRDefault="001632FD" w:rsidP="003E119B">
      <w:pPr>
        <w:pStyle w:val="NoSpacing"/>
        <w:ind w:left="1560"/>
        <w:rPr>
          <w:rFonts w:ascii="Arial" w:hAnsi="Arial" w:cs="Arial"/>
          <w:szCs w:val="22"/>
          <w:shd w:val="clear" w:color="auto" w:fill="FFFFFF"/>
        </w:rPr>
      </w:pPr>
      <w:r>
        <w:rPr>
          <w:rFonts w:ascii="Arial" w:hAnsi="Arial" w:cs="Arial"/>
          <w:szCs w:val="22"/>
          <w:shd w:val="clear" w:color="auto" w:fill="FFFFFF"/>
        </w:rPr>
        <w:t xml:space="preserve">Resolved, PROPOSED BY Cllr Webb and SECONDED BY Cllr Warren </w:t>
      </w:r>
      <w:r w:rsidR="00BE52D8">
        <w:rPr>
          <w:rFonts w:ascii="Arial" w:hAnsi="Arial" w:cs="Arial"/>
          <w:szCs w:val="22"/>
          <w:shd w:val="clear" w:color="auto" w:fill="FFFFFF"/>
        </w:rPr>
        <w:t>to approve the schedule of payments:</w:t>
      </w:r>
    </w:p>
    <w:p w14:paraId="7C888646" w14:textId="77777777" w:rsidR="001632FD" w:rsidRDefault="001632FD" w:rsidP="003E119B">
      <w:pPr>
        <w:pStyle w:val="NoSpacing"/>
        <w:ind w:left="1560"/>
        <w:rPr>
          <w:rFonts w:ascii="Arial" w:hAnsi="Arial" w:cs="Arial"/>
          <w:szCs w:val="22"/>
          <w:shd w:val="clear" w:color="auto" w:fill="FFFFFF"/>
        </w:rPr>
      </w:pPr>
    </w:p>
    <w:p w14:paraId="7BF4C69F" w14:textId="3DD0A43A" w:rsidR="001632FD" w:rsidRDefault="001632FD" w:rsidP="001632FD">
      <w:pPr>
        <w:tabs>
          <w:tab w:val="left" w:pos="7995"/>
        </w:tabs>
        <w:ind w:left="1134" w:hanging="283"/>
        <w:rPr>
          <w:rFonts w:ascii="Arial" w:hAnsi="Arial" w:cs="Arial"/>
          <w:b/>
          <w:bCs/>
          <w:u w:val="single"/>
        </w:rPr>
      </w:pPr>
      <w:r w:rsidRPr="001632FD">
        <w:rPr>
          <w:rFonts w:ascii="Arial" w:hAnsi="Arial" w:cs="Arial"/>
          <w:b/>
          <w:bCs/>
        </w:rPr>
        <w:tab/>
        <w:t xml:space="preserve">      </w:t>
      </w:r>
      <w:r>
        <w:rPr>
          <w:rFonts w:ascii="Arial" w:hAnsi="Arial" w:cs="Arial"/>
          <w:b/>
          <w:bCs/>
          <w:u w:val="single"/>
        </w:rPr>
        <w:t xml:space="preserve"> </w:t>
      </w:r>
      <w:r w:rsidRPr="00F55992">
        <w:rPr>
          <w:rFonts w:ascii="Arial" w:hAnsi="Arial" w:cs="Arial"/>
          <w:b/>
          <w:bCs/>
          <w:u w:val="single"/>
        </w:rPr>
        <w:t>BACS/DD</w:t>
      </w:r>
      <w:r>
        <w:rPr>
          <w:rFonts w:ascii="Arial" w:hAnsi="Arial" w:cs="Arial"/>
          <w:b/>
          <w:bCs/>
          <w:u w:val="single"/>
        </w:rPr>
        <w:t>/SO</w:t>
      </w:r>
      <w:r w:rsidRPr="00F55992">
        <w:rPr>
          <w:rFonts w:ascii="Arial" w:hAnsi="Arial" w:cs="Arial"/>
          <w:b/>
          <w:bCs/>
          <w:u w:val="single"/>
        </w:rPr>
        <w:t xml:space="preserve"> presented for payment at the meeting on</w:t>
      </w:r>
      <w:r>
        <w:rPr>
          <w:rFonts w:ascii="Arial" w:hAnsi="Arial" w:cs="Arial"/>
          <w:b/>
          <w:bCs/>
          <w:u w:val="single"/>
        </w:rPr>
        <w:t xml:space="preserve"> 7</w:t>
      </w:r>
      <w:r w:rsidRPr="004E4847">
        <w:rPr>
          <w:rFonts w:ascii="Arial" w:hAnsi="Arial" w:cs="Arial"/>
          <w:b/>
          <w:bCs/>
          <w:u w:val="single"/>
          <w:vertAlign w:val="superscript"/>
        </w:rPr>
        <w:t>th</w:t>
      </w:r>
      <w:r>
        <w:rPr>
          <w:rFonts w:ascii="Arial" w:hAnsi="Arial" w:cs="Arial"/>
          <w:b/>
          <w:bCs/>
          <w:u w:val="single"/>
        </w:rPr>
        <w:t xml:space="preserve"> Jully 2025</w:t>
      </w:r>
      <w:r w:rsidRPr="00F55992">
        <w:rPr>
          <w:rFonts w:ascii="Arial" w:hAnsi="Arial" w:cs="Arial"/>
          <w:b/>
          <w:bCs/>
          <w:u w:val="single"/>
        </w:rPr>
        <w:t>:</w:t>
      </w:r>
    </w:p>
    <w:p w14:paraId="11EDC79F" w14:textId="77777777" w:rsidR="001632FD" w:rsidRPr="00F55992" w:rsidRDefault="001632FD" w:rsidP="001632FD">
      <w:pPr>
        <w:tabs>
          <w:tab w:val="left" w:pos="7995"/>
        </w:tabs>
        <w:ind w:left="1134" w:hanging="283"/>
        <w:rPr>
          <w:rFonts w:ascii="Arial" w:hAnsi="Arial" w:cs="Arial"/>
          <w:b/>
          <w:bCs/>
          <w:u w:val="single"/>
        </w:rPr>
      </w:pPr>
    </w:p>
    <w:tbl>
      <w:tblPr>
        <w:tblpPr w:leftFromText="180" w:rightFromText="180" w:vertAnchor="text" w:tblpXSpec="center" w:tblpY="1"/>
        <w:tblOverlap w:val="never"/>
        <w:tblW w:w="7088" w:type="dxa"/>
        <w:jc w:val="center"/>
        <w:tblLayout w:type="fixed"/>
        <w:tblLook w:val="04A0" w:firstRow="1" w:lastRow="0" w:firstColumn="1" w:lastColumn="0" w:noHBand="0" w:noVBand="1"/>
      </w:tblPr>
      <w:tblGrid>
        <w:gridCol w:w="2089"/>
        <w:gridCol w:w="3723"/>
        <w:gridCol w:w="1276"/>
      </w:tblGrid>
      <w:tr w:rsidR="001632FD" w:rsidRPr="00F55992" w14:paraId="59FA101B" w14:textId="77777777" w:rsidTr="00250F3D">
        <w:trPr>
          <w:trHeight w:val="465"/>
          <w:jc w:val="center"/>
        </w:trPr>
        <w:tc>
          <w:tcPr>
            <w:tcW w:w="208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7874C542" w14:textId="77777777" w:rsidR="001632FD" w:rsidRPr="00F55992" w:rsidRDefault="001632FD" w:rsidP="00250F3D">
            <w:pPr>
              <w:rPr>
                <w:rFonts w:ascii="Arial" w:hAnsi="Arial" w:cs="Arial"/>
                <w:b/>
                <w:bCs/>
                <w:color w:val="000000"/>
              </w:rPr>
            </w:pPr>
            <w:r w:rsidRPr="00F55992">
              <w:rPr>
                <w:rFonts w:ascii="Arial" w:hAnsi="Arial" w:cs="Arial"/>
                <w:b/>
                <w:bCs/>
                <w:color w:val="000000"/>
              </w:rPr>
              <w:t>PAYEE</w:t>
            </w:r>
          </w:p>
        </w:tc>
        <w:tc>
          <w:tcPr>
            <w:tcW w:w="3723"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32C06CCA" w14:textId="77777777" w:rsidR="001632FD" w:rsidRPr="00F55992" w:rsidRDefault="001632FD" w:rsidP="00250F3D">
            <w:pPr>
              <w:rPr>
                <w:rFonts w:ascii="Arial" w:hAnsi="Arial" w:cs="Arial"/>
                <w:b/>
                <w:bCs/>
                <w:color w:val="000000"/>
              </w:rPr>
            </w:pPr>
            <w:r w:rsidRPr="00F55992">
              <w:rPr>
                <w:rFonts w:ascii="Arial" w:hAnsi="Arial" w:cs="Arial"/>
                <w:b/>
                <w:bCs/>
                <w:color w:val="000000"/>
              </w:rPr>
              <w:t>DESCRIPTION</w:t>
            </w:r>
          </w:p>
        </w:tc>
        <w:tc>
          <w:tcPr>
            <w:tcW w:w="1276" w:type="dxa"/>
            <w:tcBorders>
              <w:top w:val="single" w:sz="8" w:space="0" w:color="auto"/>
              <w:left w:val="single" w:sz="4" w:space="0" w:color="auto"/>
              <w:bottom w:val="single" w:sz="4" w:space="0" w:color="auto"/>
              <w:right w:val="single" w:sz="4" w:space="0" w:color="auto"/>
            </w:tcBorders>
          </w:tcPr>
          <w:p w14:paraId="1B1A45F2" w14:textId="77777777" w:rsidR="001632FD" w:rsidRPr="00F55992" w:rsidRDefault="001632FD" w:rsidP="00250F3D">
            <w:pPr>
              <w:rPr>
                <w:rFonts w:ascii="Arial" w:hAnsi="Arial" w:cs="Arial"/>
                <w:b/>
                <w:bCs/>
                <w:color w:val="000000"/>
              </w:rPr>
            </w:pPr>
            <w:r w:rsidRPr="00F55992">
              <w:rPr>
                <w:rFonts w:ascii="Arial" w:hAnsi="Arial" w:cs="Arial"/>
                <w:b/>
                <w:bCs/>
                <w:color w:val="000000"/>
              </w:rPr>
              <w:t>AMOUNT</w:t>
            </w:r>
          </w:p>
        </w:tc>
      </w:tr>
      <w:tr w:rsidR="001632FD" w:rsidRPr="00F55992" w14:paraId="011C14F3" w14:textId="77777777" w:rsidTr="00250F3D">
        <w:trPr>
          <w:trHeight w:val="465"/>
          <w:jc w:val="center"/>
        </w:trPr>
        <w:tc>
          <w:tcPr>
            <w:tcW w:w="20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8C8AD" w14:textId="77777777" w:rsidR="001632FD" w:rsidRPr="00F55992" w:rsidRDefault="001632FD" w:rsidP="00250F3D">
            <w:pPr>
              <w:rPr>
                <w:rFonts w:ascii="Arial" w:hAnsi="Arial" w:cs="Arial"/>
                <w:color w:val="000000"/>
              </w:rPr>
            </w:pPr>
            <w:r w:rsidRPr="00F55992">
              <w:rPr>
                <w:rFonts w:ascii="Arial" w:hAnsi="Arial" w:cs="Arial"/>
                <w:color w:val="000000"/>
              </w:rPr>
              <w:t>M Turczyn (Clerk)</w:t>
            </w:r>
            <w:r>
              <w:rPr>
                <w:rFonts w:ascii="Arial" w:hAnsi="Arial" w:cs="Arial"/>
                <w:color w:val="000000"/>
              </w:rPr>
              <w:t xml:space="preserve"> </w:t>
            </w:r>
            <w:r w:rsidRPr="00F55992">
              <w:rPr>
                <w:rFonts w:ascii="Arial" w:hAnsi="Arial" w:cs="Arial"/>
                <w:color w:val="000000"/>
              </w:rPr>
              <w:t>Salary</w:t>
            </w:r>
            <w:r>
              <w:rPr>
                <w:rFonts w:ascii="Arial" w:hAnsi="Arial" w:cs="Arial"/>
                <w:color w:val="000000"/>
              </w:rPr>
              <w:t xml:space="preserve"> </w:t>
            </w:r>
            <w:r w:rsidRPr="00F55992">
              <w:rPr>
                <w:rFonts w:ascii="Arial" w:hAnsi="Arial" w:cs="Arial"/>
                <w:color w:val="000000"/>
              </w:rPr>
              <w:t>deducted from total</w:t>
            </w:r>
            <w:r>
              <w:rPr>
                <w:rFonts w:ascii="Arial" w:hAnsi="Arial" w:cs="Arial"/>
                <w:color w:val="000000"/>
              </w:rPr>
              <w:t xml:space="preserve"> </w:t>
            </w:r>
          </w:p>
        </w:tc>
        <w:tc>
          <w:tcPr>
            <w:tcW w:w="37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79221" w14:textId="77777777" w:rsidR="001632FD" w:rsidRPr="00F55992" w:rsidRDefault="001632FD" w:rsidP="00250F3D">
            <w:pPr>
              <w:ind w:right="-175"/>
              <w:rPr>
                <w:rFonts w:ascii="Arial" w:hAnsi="Arial" w:cs="Arial"/>
                <w:color w:val="000000"/>
              </w:rPr>
            </w:pPr>
            <w:r w:rsidRPr="00F55992">
              <w:rPr>
                <w:rFonts w:ascii="Arial" w:hAnsi="Arial" w:cs="Arial"/>
                <w:color w:val="000000"/>
              </w:rPr>
              <w:t>Salary</w:t>
            </w:r>
            <w:r>
              <w:rPr>
                <w:rFonts w:ascii="Arial" w:hAnsi="Arial" w:cs="Arial"/>
                <w:color w:val="000000"/>
              </w:rPr>
              <w:t xml:space="preserve"> (Paid) and </w:t>
            </w:r>
            <w:r w:rsidRPr="00F55992">
              <w:rPr>
                <w:rFonts w:ascii="Arial" w:hAnsi="Arial" w:cs="Arial"/>
                <w:color w:val="000000"/>
              </w:rPr>
              <w:t>HCC Pension</w:t>
            </w:r>
            <w:r>
              <w:rPr>
                <w:rFonts w:ascii="Arial" w:hAnsi="Arial" w:cs="Arial"/>
                <w:color w:val="000000"/>
              </w:rPr>
              <w:t xml:space="preserve"> contributions – June</w:t>
            </w:r>
          </w:p>
        </w:tc>
        <w:tc>
          <w:tcPr>
            <w:tcW w:w="1276" w:type="dxa"/>
            <w:tcBorders>
              <w:top w:val="single" w:sz="4" w:space="0" w:color="auto"/>
              <w:left w:val="single" w:sz="4" w:space="0" w:color="auto"/>
              <w:bottom w:val="single" w:sz="4" w:space="0" w:color="auto"/>
              <w:right w:val="single" w:sz="4" w:space="0" w:color="auto"/>
            </w:tcBorders>
          </w:tcPr>
          <w:p w14:paraId="5CBDCA70" w14:textId="77777777" w:rsidR="001632FD" w:rsidRPr="00F55992" w:rsidRDefault="001632FD" w:rsidP="00250F3D">
            <w:pPr>
              <w:ind w:right="-175"/>
              <w:rPr>
                <w:rFonts w:ascii="Arial" w:hAnsi="Arial" w:cs="Arial"/>
                <w:color w:val="000000"/>
              </w:rPr>
            </w:pPr>
          </w:p>
          <w:p w14:paraId="780C0B58" w14:textId="77777777" w:rsidR="001632FD" w:rsidRPr="00F55992" w:rsidRDefault="001632FD" w:rsidP="00250F3D">
            <w:pPr>
              <w:ind w:right="-175"/>
              <w:rPr>
                <w:rFonts w:ascii="Arial" w:hAnsi="Arial" w:cs="Arial"/>
                <w:color w:val="000000"/>
              </w:rPr>
            </w:pPr>
            <w:r w:rsidRPr="00F55992">
              <w:rPr>
                <w:rFonts w:ascii="Arial" w:hAnsi="Arial" w:cs="Arial"/>
                <w:color w:val="000000"/>
              </w:rPr>
              <w:t>£</w:t>
            </w:r>
            <w:r>
              <w:rPr>
                <w:rFonts w:ascii="Arial" w:hAnsi="Arial" w:cs="Arial"/>
                <w:color w:val="000000"/>
              </w:rPr>
              <w:t>1,491.98</w:t>
            </w:r>
          </w:p>
        </w:tc>
      </w:tr>
      <w:tr w:rsidR="001632FD" w:rsidRPr="00F55992" w14:paraId="6FF09EDB" w14:textId="77777777" w:rsidTr="00250F3D">
        <w:trPr>
          <w:trHeight w:val="465"/>
          <w:jc w:val="center"/>
        </w:trPr>
        <w:tc>
          <w:tcPr>
            <w:tcW w:w="2089" w:type="dxa"/>
            <w:tcBorders>
              <w:top w:val="nil"/>
              <w:left w:val="single" w:sz="4" w:space="0" w:color="auto"/>
              <w:bottom w:val="single" w:sz="4" w:space="0" w:color="auto"/>
              <w:right w:val="single" w:sz="4" w:space="0" w:color="auto"/>
            </w:tcBorders>
            <w:shd w:val="clear" w:color="auto" w:fill="auto"/>
            <w:noWrap/>
            <w:vAlign w:val="bottom"/>
          </w:tcPr>
          <w:p w14:paraId="2D5C69FF" w14:textId="77777777" w:rsidR="001632FD" w:rsidRPr="00F55992" w:rsidRDefault="001632FD" w:rsidP="00250F3D">
            <w:pPr>
              <w:rPr>
                <w:rFonts w:ascii="Arial" w:hAnsi="Arial" w:cs="Arial"/>
                <w:color w:val="000000"/>
              </w:rPr>
            </w:pPr>
            <w:r w:rsidRPr="00F55992">
              <w:rPr>
                <w:rFonts w:ascii="Arial" w:hAnsi="Arial" w:cs="Arial"/>
                <w:color w:val="000000"/>
              </w:rPr>
              <w:t xml:space="preserve">HMRC </w:t>
            </w:r>
            <w:r>
              <w:rPr>
                <w:rFonts w:ascii="Arial" w:hAnsi="Arial" w:cs="Arial"/>
                <w:color w:val="000000"/>
              </w:rPr>
              <w:t>Cumbernauld</w:t>
            </w:r>
          </w:p>
        </w:tc>
        <w:tc>
          <w:tcPr>
            <w:tcW w:w="3723" w:type="dxa"/>
            <w:tcBorders>
              <w:top w:val="nil"/>
              <w:left w:val="single" w:sz="4" w:space="0" w:color="auto"/>
              <w:bottom w:val="single" w:sz="4" w:space="0" w:color="auto"/>
              <w:right w:val="single" w:sz="4" w:space="0" w:color="auto"/>
            </w:tcBorders>
            <w:shd w:val="clear" w:color="auto" w:fill="auto"/>
            <w:noWrap/>
            <w:vAlign w:val="bottom"/>
          </w:tcPr>
          <w:p w14:paraId="4D5B2C8F" w14:textId="77777777" w:rsidR="001632FD" w:rsidRPr="00F55992" w:rsidRDefault="001632FD" w:rsidP="00250F3D">
            <w:pPr>
              <w:ind w:right="-175"/>
              <w:rPr>
                <w:rFonts w:ascii="Arial" w:hAnsi="Arial" w:cs="Arial"/>
                <w:color w:val="000000"/>
              </w:rPr>
            </w:pPr>
            <w:r w:rsidRPr="00F55992">
              <w:rPr>
                <w:rFonts w:ascii="Arial" w:hAnsi="Arial" w:cs="Arial"/>
                <w:color w:val="000000"/>
              </w:rPr>
              <w:t>Clerk</w:t>
            </w:r>
            <w:r>
              <w:rPr>
                <w:rFonts w:ascii="Arial" w:hAnsi="Arial" w:cs="Arial"/>
                <w:color w:val="000000"/>
              </w:rPr>
              <w:t>’s</w:t>
            </w:r>
            <w:r w:rsidRPr="00F55992">
              <w:rPr>
                <w:rFonts w:ascii="Arial" w:hAnsi="Arial" w:cs="Arial"/>
                <w:color w:val="000000"/>
              </w:rPr>
              <w:t xml:space="preserve"> PAYE</w:t>
            </w:r>
            <w:r>
              <w:rPr>
                <w:rFonts w:ascii="Arial" w:hAnsi="Arial" w:cs="Arial"/>
                <w:color w:val="000000"/>
              </w:rPr>
              <w:t xml:space="preserve"> June</w:t>
            </w:r>
          </w:p>
        </w:tc>
        <w:tc>
          <w:tcPr>
            <w:tcW w:w="1276" w:type="dxa"/>
            <w:tcBorders>
              <w:top w:val="nil"/>
              <w:left w:val="single" w:sz="4" w:space="0" w:color="auto"/>
              <w:bottom w:val="single" w:sz="4" w:space="0" w:color="auto"/>
              <w:right w:val="single" w:sz="4" w:space="0" w:color="auto"/>
            </w:tcBorders>
          </w:tcPr>
          <w:p w14:paraId="3DC955E2" w14:textId="77777777" w:rsidR="001632FD" w:rsidRPr="00F55992" w:rsidRDefault="001632FD" w:rsidP="00250F3D">
            <w:pPr>
              <w:ind w:right="-175"/>
              <w:rPr>
                <w:rFonts w:ascii="Arial" w:hAnsi="Arial" w:cs="Arial"/>
                <w:color w:val="000000"/>
              </w:rPr>
            </w:pPr>
            <w:r w:rsidRPr="00F55992">
              <w:rPr>
                <w:rFonts w:ascii="Arial" w:hAnsi="Arial" w:cs="Arial"/>
                <w:color w:val="000000"/>
              </w:rPr>
              <w:t>£</w:t>
            </w:r>
            <w:r>
              <w:rPr>
                <w:rFonts w:ascii="Arial" w:hAnsi="Arial" w:cs="Arial"/>
                <w:color w:val="000000"/>
              </w:rPr>
              <w:t>166.25</w:t>
            </w:r>
          </w:p>
        </w:tc>
      </w:tr>
      <w:tr w:rsidR="001632FD" w:rsidRPr="00F55992" w14:paraId="79D5E25C" w14:textId="77777777" w:rsidTr="00250F3D">
        <w:trPr>
          <w:trHeight w:val="465"/>
          <w:jc w:val="center"/>
        </w:trPr>
        <w:tc>
          <w:tcPr>
            <w:tcW w:w="2089" w:type="dxa"/>
            <w:tcBorders>
              <w:top w:val="nil"/>
              <w:left w:val="single" w:sz="4" w:space="0" w:color="auto"/>
              <w:bottom w:val="single" w:sz="4" w:space="0" w:color="auto"/>
              <w:right w:val="single" w:sz="4" w:space="0" w:color="auto"/>
            </w:tcBorders>
            <w:shd w:val="clear" w:color="auto" w:fill="auto"/>
            <w:noWrap/>
            <w:vAlign w:val="bottom"/>
          </w:tcPr>
          <w:p w14:paraId="7D0B3D01" w14:textId="77777777" w:rsidR="001632FD" w:rsidRPr="00F55992" w:rsidRDefault="001632FD" w:rsidP="00250F3D">
            <w:pPr>
              <w:rPr>
                <w:rFonts w:ascii="Arial" w:hAnsi="Arial" w:cs="Arial"/>
                <w:color w:val="000000"/>
              </w:rPr>
            </w:pPr>
            <w:r>
              <w:rPr>
                <w:rFonts w:ascii="Arial" w:hAnsi="Arial" w:cs="Arial"/>
                <w:color w:val="000000"/>
              </w:rPr>
              <w:t>MW Agri Ltd (SO)</w:t>
            </w:r>
          </w:p>
        </w:tc>
        <w:tc>
          <w:tcPr>
            <w:tcW w:w="3723" w:type="dxa"/>
            <w:tcBorders>
              <w:top w:val="nil"/>
              <w:left w:val="single" w:sz="4" w:space="0" w:color="auto"/>
              <w:bottom w:val="single" w:sz="4" w:space="0" w:color="auto"/>
              <w:right w:val="single" w:sz="4" w:space="0" w:color="auto"/>
            </w:tcBorders>
            <w:shd w:val="clear" w:color="auto" w:fill="auto"/>
            <w:noWrap/>
            <w:vAlign w:val="bottom"/>
          </w:tcPr>
          <w:p w14:paraId="33303C89" w14:textId="77777777" w:rsidR="001632FD" w:rsidRPr="00F55992" w:rsidRDefault="001632FD" w:rsidP="00250F3D">
            <w:pPr>
              <w:ind w:right="-175"/>
              <w:rPr>
                <w:rFonts w:ascii="Arial" w:hAnsi="Arial" w:cs="Arial"/>
                <w:color w:val="000000"/>
              </w:rPr>
            </w:pPr>
            <w:r>
              <w:rPr>
                <w:rFonts w:ascii="Arial" w:hAnsi="Arial" w:cs="Arial"/>
                <w:color w:val="000000"/>
              </w:rPr>
              <w:t>Grass cutting in the parish June</w:t>
            </w:r>
          </w:p>
        </w:tc>
        <w:tc>
          <w:tcPr>
            <w:tcW w:w="1276" w:type="dxa"/>
            <w:tcBorders>
              <w:top w:val="nil"/>
              <w:left w:val="single" w:sz="4" w:space="0" w:color="auto"/>
              <w:bottom w:val="single" w:sz="4" w:space="0" w:color="auto"/>
              <w:right w:val="single" w:sz="4" w:space="0" w:color="auto"/>
            </w:tcBorders>
          </w:tcPr>
          <w:p w14:paraId="5C8F2045" w14:textId="77777777" w:rsidR="001632FD" w:rsidRPr="00F55992" w:rsidRDefault="001632FD" w:rsidP="00250F3D">
            <w:pPr>
              <w:ind w:right="-175"/>
              <w:rPr>
                <w:rFonts w:ascii="Arial" w:hAnsi="Arial" w:cs="Arial"/>
                <w:color w:val="000000"/>
              </w:rPr>
            </w:pPr>
            <w:r>
              <w:rPr>
                <w:rFonts w:ascii="Arial" w:hAnsi="Arial" w:cs="Arial"/>
                <w:color w:val="000000"/>
              </w:rPr>
              <w:t>£572.80</w:t>
            </w:r>
          </w:p>
        </w:tc>
      </w:tr>
      <w:tr w:rsidR="001632FD" w:rsidRPr="00F55992" w14:paraId="669BA2F8" w14:textId="77777777" w:rsidTr="00250F3D">
        <w:trPr>
          <w:trHeight w:val="465"/>
          <w:jc w:val="center"/>
        </w:trPr>
        <w:tc>
          <w:tcPr>
            <w:tcW w:w="2089" w:type="dxa"/>
            <w:tcBorders>
              <w:top w:val="nil"/>
              <w:left w:val="single" w:sz="4" w:space="0" w:color="auto"/>
              <w:bottom w:val="single" w:sz="4" w:space="0" w:color="auto"/>
              <w:right w:val="single" w:sz="4" w:space="0" w:color="auto"/>
            </w:tcBorders>
            <w:shd w:val="clear" w:color="auto" w:fill="auto"/>
            <w:noWrap/>
            <w:vAlign w:val="bottom"/>
          </w:tcPr>
          <w:p w14:paraId="1D59E7D3" w14:textId="77777777" w:rsidR="001632FD" w:rsidRPr="00F55992" w:rsidRDefault="001632FD" w:rsidP="00250F3D">
            <w:pPr>
              <w:rPr>
                <w:rFonts w:ascii="Arial" w:hAnsi="Arial" w:cs="Arial"/>
                <w:color w:val="000000"/>
              </w:rPr>
            </w:pPr>
            <w:r>
              <w:rPr>
                <w:rFonts w:ascii="Arial" w:hAnsi="Arial" w:cs="Arial"/>
                <w:color w:val="000000"/>
              </w:rPr>
              <w:t>Luke Mabbett</w:t>
            </w:r>
          </w:p>
        </w:tc>
        <w:tc>
          <w:tcPr>
            <w:tcW w:w="3723" w:type="dxa"/>
            <w:tcBorders>
              <w:top w:val="nil"/>
              <w:left w:val="single" w:sz="4" w:space="0" w:color="auto"/>
              <w:bottom w:val="single" w:sz="4" w:space="0" w:color="auto"/>
              <w:right w:val="single" w:sz="4" w:space="0" w:color="auto"/>
            </w:tcBorders>
            <w:shd w:val="clear" w:color="auto" w:fill="auto"/>
            <w:noWrap/>
            <w:vAlign w:val="bottom"/>
          </w:tcPr>
          <w:p w14:paraId="1D1F3BA2" w14:textId="77777777" w:rsidR="001632FD" w:rsidRPr="00F55992" w:rsidRDefault="001632FD" w:rsidP="00250F3D">
            <w:pPr>
              <w:ind w:right="-175"/>
              <w:rPr>
                <w:rFonts w:ascii="Arial" w:hAnsi="Arial" w:cs="Arial"/>
                <w:color w:val="000000"/>
              </w:rPr>
            </w:pPr>
            <w:r>
              <w:rPr>
                <w:rFonts w:ascii="Arial" w:hAnsi="Arial" w:cs="Arial"/>
                <w:color w:val="000000"/>
              </w:rPr>
              <w:t xml:space="preserve">Work to trees at the Recreation Ground </w:t>
            </w:r>
          </w:p>
        </w:tc>
        <w:tc>
          <w:tcPr>
            <w:tcW w:w="1276" w:type="dxa"/>
            <w:tcBorders>
              <w:top w:val="nil"/>
              <w:left w:val="single" w:sz="4" w:space="0" w:color="auto"/>
              <w:bottom w:val="single" w:sz="4" w:space="0" w:color="auto"/>
              <w:right w:val="single" w:sz="4" w:space="0" w:color="auto"/>
            </w:tcBorders>
          </w:tcPr>
          <w:p w14:paraId="523F6F3F" w14:textId="77777777" w:rsidR="001632FD" w:rsidRPr="00F55992" w:rsidRDefault="001632FD" w:rsidP="00250F3D">
            <w:pPr>
              <w:ind w:right="-175"/>
              <w:rPr>
                <w:rFonts w:ascii="Arial" w:hAnsi="Arial" w:cs="Arial"/>
                <w:color w:val="000000"/>
              </w:rPr>
            </w:pPr>
            <w:r>
              <w:rPr>
                <w:rFonts w:ascii="Arial" w:hAnsi="Arial" w:cs="Arial"/>
                <w:color w:val="000000"/>
              </w:rPr>
              <w:t>£300.00</w:t>
            </w:r>
          </w:p>
        </w:tc>
      </w:tr>
      <w:tr w:rsidR="001632FD" w:rsidRPr="00F55992" w14:paraId="5613AD40" w14:textId="77777777" w:rsidTr="00250F3D">
        <w:trPr>
          <w:trHeight w:val="465"/>
          <w:jc w:val="center"/>
        </w:trPr>
        <w:tc>
          <w:tcPr>
            <w:tcW w:w="2089" w:type="dxa"/>
            <w:tcBorders>
              <w:top w:val="nil"/>
              <w:left w:val="single" w:sz="4" w:space="0" w:color="auto"/>
              <w:bottom w:val="single" w:sz="4" w:space="0" w:color="auto"/>
              <w:right w:val="single" w:sz="4" w:space="0" w:color="auto"/>
            </w:tcBorders>
            <w:shd w:val="clear" w:color="auto" w:fill="auto"/>
            <w:noWrap/>
            <w:vAlign w:val="bottom"/>
          </w:tcPr>
          <w:p w14:paraId="7BC7F130" w14:textId="77777777" w:rsidR="001632FD" w:rsidRDefault="001632FD" w:rsidP="00250F3D">
            <w:pPr>
              <w:rPr>
                <w:rFonts w:ascii="Arial" w:hAnsi="Arial" w:cs="Arial"/>
                <w:color w:val="000000"/>
              </w:rPr>
            </w:pPr>
            <w:proofErr w:type="spellStart"/>
            <w:r>
              <w:rPr>
                <w:rFonts w:ascii="Arial" w:hAnsi="Arial" w:cs="Arial"/>
                <w:color w:val="000000"/>
              </w:rPr>
              <w:t>Bidwells</w:t>
            </w:r>
            <w:proofErr w:type="spellEnd"/>
          </w:p>
        </w:tc>
        <w:tc>
          <w:tcPr>
            <w:tcW w:w="3723" w:type="dxa"/>
            <w:tcBorders>
              <w:top w:val="nil"/>
              <w:left w:val="single" w:sz="4" w:space="0" w:color="auto"/>
              <w:bottom w:val="single" w:sz="4" w:space="0" w:color="auto"/>
              <w:right w:val="single" w:sz="4" w:space="0" w:color="auto"/>
            </w:tcBorders>
            <w:shd w:val="clear" w:color="auto" w:fill="auto"/>
            <w:noWrap/>
            <w:vAlign w:val="bottom"/>
          </w:tcPr>
          <w:p w14:paraId="407CAA42" w14:textId="77777777" w:rsidR="001632FD" w:rsidRDefault="001632FD" w:rsidP="00250F3D">
            <w:pPr>
              <w:ind w:right="-175"/>
              <w:rPr>
                <w:rFonts w:ascii="Arial" w:hAnsi="Arial" w:cs="Arial"/>
                <w:color w:val="000000"/>
              </w:rPr>
            </w:pPr>
            <w:r>
              <w:rPr>
                <w:rFonts w:ascii="Arial" w:hAnsi="Arial" w:cs="Arial"/>
                <w:color w:val="000000"/>
              </w:rPr>
              <w:t>Recreation Ground rent</w:t>
            </w:r>
          </w:p>
        </w:tc>
        <w:tc>
          <w:tcPr>
            <w:tcW w:w="1276" w:type="dxa"/>
            <w:tcBorders>
              <w:top w:val="nil"/>
              <w:left w:val="single" w:sz="4" w:space="0" w:color="auto"/>
              <w:bottom w:val="single" w:sz="4" w:space="0" w:color="auto"/>
              <w:right w:val="single" w:sz="4" w:space="0" w:color="auto"/>
            </w:tcBorders>
          </w:tcPr>
          <w:p w14:paraId="099C8E81" w14:textId="77777777" w:rsidR="001632FD" w:rsidRDefault="001632FD" w:rsidP="00250F3D">
            <w:pPr>
              <w:ind w:right="-175"/>
              <w:rPr>
                <w:rFonts w:ascii="Arial" w:hAnsi="Arial" w:cs="Arial"/>
                <w:color w:val="000000"/>
              </w:rPr>
            </w:pPr>
            <w:r>
              <w:rPr>
                <w:rFonts w:ascii="Arial" w:hAnsi="Arial" w:cs="Arial"/>
                <w:color w:val="000000"/>
              </w:rPr>
              <w:t>£250.00</w:t>
            </w:r>
          </w:p>
        </w:tc>
      </w:tr>
      <w:tr w:rsidR="001632FD" w:rsidRPr="00F55992" w14:paraId="1074FF3C" w14:textId="77777777" w:rsidTr="00250F3D">
        <w:trPr>
          <w:trHeight w:val="465"/>
          <w:jc w:val="center"/>
        </w:trPr>
        <w:tc>
          <w:tcPr>
            <w:tcW w:w="2089" w:type="dxa"/>
            <w:tcBorders>
              <w:top w:val="nil"/>
              <w:left w:val="single" w:sz="4" w:space="0" w:color="auto"/>
              <w:bottom w:val="single" w:sz="4" w:space="0" w:color="auto"/>
              <w:right w:val="single" w:sz="4" w:space="0" w:color="auto"/>
            </w:tcBorders>
            <w:shd w:val="clear" w:color="auto" w:fill="auto"/>
            <w:noWrap/>
            <w:vAlign w:val="bottom"/>
          </w:tcPr>
          <w:p w14:paraId="4BEA478B" w14:textId="77777777" w:rsidR="001632FD" w:rsidRDefault="001632FD" w:rsidP="00250F3D">
            <w:pPr>
              <w:rPr>
                <w:rFonts w:ascii="Arial" w:hAnsi="Arial" w:cs="Arial"/>
                <w:color w:val="000000"/>
              </w:rPr>
            </w:pPr>
            <w:r>
              <w:rPr>
                <w:rFonts w:ascii="Arial" w:hAnsi="Arial" w:cs="Arial"/>
                <w:color w:val="000000"/>
              </w:rPr>
              <w:t>Keith Simkin</w:t>
            </w:r>
          </w:p>
        </w:tc>
        <w:tc>
          <w:tcPr>
            <w:tcW w:w="3723" w:type="dxa"/>
            <w:tcBorders>
              <w:top w:val="nil"/>
              <w:left w:val="single" w:sz="4" w:space="0" w:color="auto"/>
              <w:bottom w:val="single" w:sz="4" w:space="0" w:color="auto"/>
              <w:right w:val="single" w:sz="4" w:space="0" w:color="auto"/>
            </w:tcBorders>
            <w:shd w:val="clear" w:color="auto" w:fill="auto"/>
            <w:noWrap/>
            <w:vAlign w:val="bottom"/>
          </w:tcPr>
          <w:p w14:paraId="75C76A6C" w14:textId="77777777" w:rsidR="001632FD" w:rsidRDefault="001632FD" w:rsidP="00250F3D">
            <w:pPr>
              <w:ind w:right="-175"/>
              <w:rPr>
                <w:rFonts w:ascii="Arial" w:hAnsi="Arial" w:cs="Arial"/>
                <w:color w:val="000000"/>
              </w:rPr>
            </w:pPr>
            <w:r>
              <w:rPr>
                <w:rFonts w:ascii="Arial" w:hAnsi="Arial" w:cs="Arial"/>
                <w:color w:val="000000"/>
              </w:rPr>
              <w:t>Parish warden hours</w:t>
            </w:r>
          </w:p>
        </w:tc>
        <w:tc>
          <w:tcPr>
            <w:tcW w:w="1276" w:type="dxa"/>
            <w:tcBorders>
              <w:top w:val="nil"/>
              <w:left w:val="single" w:sz="4" w:space="0" w:color="auto"/>
              <w:bottom w:val="single" w:sz="4" w:space="0" w:color="auto"/>
              <w:right w:val="single" w:sz="4" w:space="0" w:color="auto"/>
            </w:tcBorders>
          </w:tcPr>
          <w:p w14:paraId="7E4AA3A5" w14:textId="77777777" w:rsidR="001632FD" w:rsidRDefault="001632FD" w:rsidP="00250F3D">
            <w:pPr>
              <w:ind w:right="-175"/>
              <w:rPr>
                <w:rFonts w:ascii="Arial" w:hAnsi="Arial" w:cs="Arial"/>
                <w:color w:val="000000"/>
              </w:rPr>
            </w:pPr>
            <w:r>
              <w:rPr>
                <w:rFonts w:ascii="Arial" w:hAnsi="Arial" w:cs="Arial"/>
                <w:color w:val="000000"/>
              </w:rPr>
              <w:t>£388.70</w:t>
            </w:r>
          </w:p>
        </w:tc>
      </w:tr>
      <w:tr w:rsidR="001632FD" w:rsidRPr="00F55992" w14:paraId="2D634A39" w14:textId="77777777" w:rsidTr="00250F3D">
        <w:trPr>
          <w:trHeight w:val="465"/>
          <w:jc w:val="center"/>
        </w:trPr>
        <w:tc>
          <w:tcPr>
            <w:tcW w:w="2089" w:type="dxa"/>
            <w:tcBorders>
              <w:top w:val="nil"/>
              <w:left w:val="single" w:sz="4" w:space="0" w:color="auto"/>
              <w:bottom w:val="single" w:sz="4" w:space="0" w:color="auto"/>
              <w:right w:val="single" w:sz="4" w:space="0" w:color="auto"/>
            </w:tcBorders>
            <w:shd w:val="clear" w:color="auto" w:fill="auto"/>
            <w:noWrap/>
            <w:vAlign w:val="bottom"/>
          </w:tcPr>
          <w:p w14:paraId="737051DF" w14:textId="77777777" w:rsidR="001632FD" w:rsidRPr="00F55992" w:rsidRDefault="001632FD" w:rsidP="00250F3D">
            <w:pPr>
              <w:rPr>
                <w:rFonts w:ascii="Arial" w:hAnsi="Arial" w:cs="Arial"/>
                <w:color w:val="000000"/>
              </w:rPr>
            </w:pPr>
            <w:r>
              <w:rPr>
                <w:rFonts w:ascii="Arial" w:hAnsi="Arial" w:cs="Arial"/>
                <w:color w:val="000000"/>
              </w:rPr>
              <w:t>M Turczyn</w:t>
            </w:r>
          </w:p>
        </w:tc>
        <w:tc>
          <w:tcPr>
            <w:tcW w:w="3723" w:type="dxa"/>
            <w:tcBorders>
              <w:top w:val="nil"/>
              <w:left w:val="single" w:sz="4" w:space="0" w:color="auto"/>
              <w:bottom w:val="single" w:sz="4" w:space="0" w:color="auto"/>
              <w:right w:val="single" w:sz="4" w:space="0" w:color="auto"/>
            </w:tcBorders>
            <w:shd w:val="clear" w:color="auto" w:fill="auto"/>
            <w:noWrap/>
            <w:vAlign w:val="bottom"/>
          </w:tcPr>
          <w:p w14:paraId="3701D73E" w14:textId="77777777" w:rsidR="001632FD" w:rsidRPr="00F55992" w:rsidRDefault="001632FD" w:rsidP="00250F3D">
            <w:pPr>
              <w:rPr>
                <w:rFonts w:ascii="Arial" w:hAnsi="Arial" w:cs="Arial"/>
                <w:color w:val="000000"/>
              </w:rPr>
            </w:pPr>
            <w:r>
              <w:rPr>
                <w:rFonts w:ascii="Arial" w:hAnsi="Arial" w:cs="Arial"/>
                <w:color w:val="000000"/>
              </w:rPr>
              <w:t>Clerk’s mileage expenses</w:t>
            </w:r>
          </w:p>
        </w:tc>
        <w:tc>
          <w:tcPr>
            <w:tcW w:w="1276" w:type="dxa"/>
            <w:tcBorders>
              <w:top w:val="nil"/>
              <w:left w:val="single" w:sz="4" w:space="0" w:color="auto"/>
              <w:bottom w:val="single" w:sz="4" w:space="0" w:color="auto"/>
              <w:right w:val="single" w:sz="4" w:space="0" w:color="auto"/>
            </w:tcBorders>
          </w:tcPr>
          <w:p w14:paraId="5CAB297B" w14:textId="77777777" w:rsidR="001632FD" w:rsidRPr="00F55992" w:rsidRDefault="001632FD" w:rsidP="00250F3D">
            <w:pPr>
              <w:rPr>
                <w:rFonts w:ascii="Arial" w:hAnsi="Arial" w:cs="Arial"/>
                <w:color w:val="000000"/>
              </w:rPr>
            </w:pPr>
            <w:r>
              <w:rPr>
                <w:rFonts w:ascii="Arial" w:hAnsi="Arial" w:cs="Arial"/>
                <w:color w:val="000000"/>
              </w:rPr>
              <w:t>£28.80</w:t>
            </w:r>
          </w:p>
        </w:tc>
      </w:tr>
    </w:tbl>
    <w:p w14:paraId="55232DD2" w14:textId="77777777" w:rsidR="001632FD" w:rsidRDefault="001632FD" w:rsidP="001632FD">
      <w:pPr>
        <w:tabs>
          <w:tab w:val="left" w:pos="6390"/>
        </w:tabs>
        <w:ind w:left="8640"/>
        <w:rPr>
          <w:rFonts w:ascii="Arial" w:hAnsi="Arial" w:cs="Arial"/>
          <w:b/>
          <w:bCs/>
        </w:rPr>
      </w:pPr>
    </w:p>
    <w:p w14:paraId="41A1A535" w14:textId="77777777" w:rsidR="001632FD" w:rsidRDefault="001632FD" w:rsidP="001632FD">
      <w:pPr>
        <w:tabs>
          <w:tab w:val="left" w:pos="6390"/>
        </w:tabs>
        <w:ind w:left="8640"/>
        <w:rPr>
          <w:rFonts w:ascii="Arial" w:hAnsi="Arial" w:cs="Arial"/>
          <w:b/>
          <w:bCs/>
        </w:rPr>
      </w:pPr>
    </w:p>
    <w:p w14:paraId="444B3DE2" w14:textId="77777777" w:rsidR="005D027F" w:rsidRDefault="005D027F" w:rsidP="001632FD">
      <w:pPr>
        <w:tabs>
          <w:tab w:val="left" w:pos="6521"/>
        </w:tabs>
        <w:ind w:left="6096" w:right="95" w:firstLine="708"/>
        <w:rPr>
          <w:rFonts w:ascii="Arial" w:hAnsi="Arial" w:cs="Arial"/>
          <w:b/>
          <w:bCs/>
        </w:rPr>
      </w:pPr>
    </w:p>
    <w:p w14:paraId="1A12FC58" w14:textId="77777777" w:rsidR="005D027F" w:rsidRDefault="005D027F" w:rsidP="001632FD">
      <w:pPr>
        <w:tabs>
          <w:tab w:val="left" w:pos="6521"/>
        </w:tabs>
        <w:ind w:left="6096" w:right="95" w:firstLine="708"/>
        <w:rPr>
          <w:rFonts w:ascii="Arial" w:hAnsi="Arial" w:cs="Arial"/>
          <w:b/>
          <w:bCs/>
        </w:rPr>
      </w:pPr>
    </w:p>
    <w:p w14:paraId="4DEBA5E9" w14:textId="77777777" w:rsidR="005D027F" w:rsidRDefault="005D027F" w:rsidP="001632FD">
      <w:pPr>
        <w:tabs>
          <w:tab w:val="left" w:pos="6521"/>
        </w:tabs>
        <w:ind w:left="6096" w:right="95" w:firstLine="708"/>
        <w:rPr>
          <w:rFonts w:ascii="Arial" w:hAnsi="Arial" w:cs="Arial"/>
          <w:b/>
          <w:bCs/>
        </w:rPr>
      </w:pPr>
    </w:p>
    <w:p w14:paraId="55BA5875" w14:textId="77777777" w:rsidR="005D027F" w:rsidRDefault="005D027F" w:rsidP="001632FD">
      <w:pPr>
        <w:tabs>
          <w:tab w:val="left" w:pos="6521"/>
        </w:tabs>
        <w:ind w:left="6096" w:right="95" w:firstLine="708"/>
        <w:rPr>
          <w:rFonts w:ascii="Arial" w:hAnsi="Arial" w:cs="Arial"/>
          <w:b/>
          <w:bCs/>
        </w:rPr>
      </w:pPr>
    </w:p>
    <w:p w14:paraId="03C29EF4" w14:textId="77777777" w:rsidR="005D027F" w:rsidRDefault="005D027F" w:rsidP="001632FD">
      <w:pPr>
        <w:tabs>
          <w:tab w:val="left" w:pos="6521"/>
        </w:tabs>
        <w:ind w:left="6096" w:right="95" w:firstLine="708"/>
        <w:rPr>
          <w:rFonts w:ascii="Arial" w:hAnsi="Arial" w:cs="Arial"/>
          <w:b/>
          <w:bCs/>
        </w:rPr>
      </w:pPr>
    </w:p>
    <w:p w14:paraId="4F5DDFC3" w14:textId="77777777" w:rsidR="005D027F" w:rsidRDefault="005D027F" w:rsidP="001632FD">
      <w:pPr>
        <w:tabs>
          <w:tab w:val="left" w:pos="6521"/>
        </w:tabs>
        <w:ind w:left="6096" w:right="95" w:firstLine="708"/>
        <w:rPr>
          <w:rFonts w:ascii="Arial" w:hAnsi="Arial" w:cs="Arial"/>
          <w:b/>
          <w:bCs/>
        </w:rPr>
      </w:pPr>
    </w:p>
    <w:p w14:paraId="37220981" w14:textId="77777777" w:rsidR="005D027F" w:rsidRDefault="005D027F" w:rsidP="001632FD">
      <w:pPr>
        <w:tabs>
          <w:tab w:val="left" w:pos="6521"/>
        </w:tabs>
        <w:ind w:left="6096" w:right="95" w:firstLine="708"/>
        <w:rPr>
          <w:rFonts w:ascii="Arial" w:hAnsi="Arial" w:cs="Arial"/>
          <w:b/>
          <w:bCs/>
        </w:rPr>
      </w:pPr>
    </w:p>
    <w:p w14:paraId="5E04D252" w14:textId="77777777" w:rsidR="005D027F" w:rsidRDefault="005D027F" w:rsidP="001632FD">
      <w:pPr>
        <w:tabs>
          <w:tab w:val="left" w:pos="6521"/>
        </w:tabs>
        <w:ind w:left="6096" w:right="95" w:firstLine="708"/>
        <w:rPr>
          <w:rFonts w:ascii="Arial" w:hAnsi="Arial" w:cs="Arial"/>
          <w:b/>
          <w:bCs/>
        </w:rPr>
      </w:pPr>
    </w:p>
    <w:p w14:paraId="3E767DB6" w14:textId="77777777" w:rsidR="005D027F" w:rsidRDefault="005D027F" w:rsidP="001632FD">
      <w:pPr>
        <w:tabs>
          <w:tab w:val="left" w:pos="6521"/>
        </w:tabs>
        <w:ind w:left="6096" w:right="95" w:firstLine="708"/>
        <w:rPr>
          <w:rFonts w:ascii="Arial" w:hAnsi="Arial" w:cs="Arial"/>
          <w:b/>
          <w:bCs/>
        </w:rPr>
      </w:pPr>
    </w:p>
    <w:p w14:paraId="34A77C93" w14:textId="77777777" w:rsidR="005D027F" w:rsidRDefault="005D027F" w:rsidP="001632FD">
      <w:pPr>
        <w:tabs>
          <w:tab w:val="left" w:pos="6521"/>
        </w:tabs>
        <w:ind w:left="6096" w:right="95" w:firstLine="708"/>
        <w:rPr>
          <w:rFonts w:ascii="Arial" w:hAnsi="Arial" w:cs="Arial"/>
          <w:b/>
          <w:bCs/>
        </w:rPr>
      </w:pPr>
    </w:p>
    <w:p w14:paraId="25767DBC" w14:textId="77777777" w:rsidR="005D027F" w:rsidRDefault="005D027F" w:rsidP="001632FD">
      <w:pPr>
        <w:tabs>
          <w:tab w:val="left" w:pos="6521"/>
        </w:tabs>
        <w:ind w:left="6096" w:right="95" w:firstLine="708"/>
        <w:rPr>
          <w:rFonts w:ascii="Arial" w:hAnsi="Arial" w:cs="Arial"/>
          <w:b/>
          <w:bCs/>
        </w:rPr>
      </w:pPr>
    </w:p>
    <w:p w14:paraId="31E1A06E" w14:textId="77777777" w:rsidR="005D027F" w:rsidRDefault="005D027F" w:rsidP="001632FD">
      <w:pPr>
        <w:tabs>
          <w:tab w:val="left" w:pos="6521"/>
        </w:tabs>
        <w:ind w:left="6096" w:right="95" w:firstLine="708"/>
        <w:rPr>
          <w:rFonts w:ascii="Arial" w:hAnsi="Arial" w:cs="Arial"/>
          <w:b/>
          <w:bCs/>
        </w:rPr>
      </w:pPr>
    </w:p>
    <w:p w14:paraId="6AF1DF93" w14:textId="77777777" w:rsidR="005D027F" w:rsidRDefault="005D027F" w:rsidP="001632FD">
      <w:pPr>
        <w:tabs>
          <w:tab w:val="left" w:pos="6521"/>
        </w:tabs>
        <w:ind w:left="6096" w:right="95" w:firstLine="708"/>
        <w:rPr>
          <w:rFonts w:ascii="Arial" w:hAnsi="Arial" w:cs="Arial"/>
          <w:b/>
          <w:bCs/>
        </w:rPr>
      </w:pPr>
    </w:p>
    <w:p w14:paraId="143930A5" w14:textId="77777777" w:rsidR="005D027F" w:rsidRDefault="005D027F" w:rsidP="001632FD">
      <w:pPr>
        <w:tabs>
          <w:tab w:val="left" w:pos="6521"/>
        </w:tabs>
        <w:ind w:left="6096" w:right="95" w:firstLine="708"/>
        <w:rPr>
          <w:rFonts w:ascii="Arial" w:hAnsi="Arial" w:cs="Arial"/>
          <w:b/>
          <w:bCs/>
        </w:rPr>
      </w:pPr>
    </w:p>
    <w:p w14:paraId="714BCCE0" w14:textId="0C6142F4" w:rsidR="001632FD" w:rsidRDefault="001632FD" w:rsidP="00BE52D8">
      <w:pPr>
        <w:tabs>
          <w:tab w:val="left" w:pos="6521"/>
        </w:tabs>
        <w:ind w:left="6804" w:right="95"/>
        <w:rPr>
          <w:rFonts w:ascii="Arial" w:hAnsi="Arial" w:cs="Arial"/>
          <w:b/>
          <w:bCs/>
        </w:rPr>
      </w:pPr>
      <w:r w:rsidRPr="00D063BD">
        <w:rPr>
          <w:rFonts w:ascii="Arial" w:hAnsi="Arial" w:cs="Arial"/>
          <w:b/>
          <w:bCs/>
        </w:rPr>
        <w:t xml:space="preserve">                   </w:t>
      </w:r>
      <w:r>
        <w:rPr>
          <w:rFonts w:ascii="Arial" w:hAnsi="Arial" w:cs="Arial"/>
        </w:rPr>
        <w:t xml:space="preserve">                                         </w:t>
      </w:r>
      <w:r w:rsidR="00BE52D8">
        <w:rPr>
          <w:rFonts w:ascii="Arial" w:hAnsi="Arial" w:cs="Arial"/>
        </w:rPr>
        <w:t xml:space="preserve">   </w:t>
      </w:r>
      <w:r>
        <w:rPr>
          <w:rFonts w:ascii="Arial" w:hAnsi="Arial" w:cs="Arial"/>
          <w:b/>
          <w:bCs/>
        </w:rPr>
        <w:t>Total: £1,119.79</w:t>
      </w:r>
    </w:p>
    <w:p w14:paraId="4AD50216" w14:textId="01815B80" w:rsidR="005D027F" w:rsidRPr="005D027F" w:rsidRDefault="005D027F" w:rsidP="005D027F">
      <w:pPr>
        <w:pStyle w:val="NoSpacing"/>
        <w:tabs>
          <w:tab w:val="left" w:pos="709"/>
        </w:tabs>
        <w:rPr>
          <w:rFonts w:ascii="Arial" w:hAnsi="Arial" w:cs="Arial"/>
          <w:szCs w:val="22"/>
          <w:shd w:val="clear" w:color="auto" w:fill="FFFFFF"/>
        </w:rPr>
      </w:pPr>
    </w:p>
    <w:p w14:paraId="5688D5F7" w14:textId="77777777" w:rsidR="005D027F" w:rsidRDefault="005D027F" w:rsidP="00F2705F">
      <w:pPr>
        <w:pStyle w:val="NoSpacing"/>
        <w:tabs>
          <w:tab w:val="left" w:pos="709"/>
        </w:tabs>
        <w:ind w:left="705" w:hanging="705"/>
        <w:rPr>
          <w:rFonts w:ascii="Arial" w:hAnsi="Arial" w:cs="Arial"/>
          <w:b/>
          <w:bCs/>
          <w:szCs w:val="22"/>
          <w:shd w:val="clear" w:color="auto" w:fill="FFFFFF"/>
        </w:rPr>
      </w:pPr>
    </w:p>
    <w:p w14:paraId="0BBAD4A6" w14:textId="0433A535" w:rsidR="00C66E76" w:rsidRPr="0027714C" w:rsidRDefault="00DD1FEC" w:rsidP="00F2705F">
      <w:pPr>
        <w:pStyle w:val="NoSpacing"/>
        <w:tabs>
          <w:tab w:val="left" w:pos="709"/>
        </w:tabs>
        <w:ind w:left="705" w:hanging="705"/>
        <w:rPr>
          <w:rFonts w:ascii="Arial" w:hAnsi="Arial" w:cs="Arial"/>
          <w:szCs w:val="22"/>
          <w:shd w:val="clear" w:color="auto" w:fill="FFFFFF"/>
        </w:rPr>
      </w:pPr>
      <w:r>
        <w:rPr>
          <w:rFonts w:ascii="Arial" w:hAnsi="Arial" w:cs="Arial"/>
          <w:b/>
          <w:bCs/>
          <w:szCs w:val="22"/>
          <w:shd w:val="clear" w:color="auto" w:fill="FFFFFF"/>
        </w:rPr>
        <w:t xml:space="preserve"> </w:t>
      </w:r>
      <w:r w:rsidR="00DA3026">
        <w:rPr>
          <w:rFonts w:ascii="Arial" w:hAnsi="Arial" w:cs="Arial"/>
          <w:b/>
          <w:bCs/>
          <w:szCs w:val="22"/>
          <w:shd w:val="clear" w:color="auto" w:fill="FFFFFF"/>
        </w:rPr>
        <w:t>2</w:t>
      </w:r>
      <w:r w:rsidR="0072708B">
        <w:rPr>
          <w:rFonts w:ascii="Arial" w:hAnsi="Arial" w:cs="Arial"/>
          <w:b/>
          <w:bCs/>
          <w:szCs w:val="22"/>
          <w:shd w:val="clear" w:color="auto" w:fill="FFFFFF"/>
        </w:rPr>
        <w:t>5</w:t>
      </w:r>
      <w:r w:rsidR="008C504C">
        <w:rPr>
          <w:rFonts w:ascii="Arial" w:hAnsi="Arial" w:cs="Arial"/>
          <w:b/>
          <w:bCs/>
          <w:szCs w:val="22"/>
          <w:shd w:val="clear" w:color="auto" w:fill="FFFFFF"/>
        </w:rPr>
        <w:t>/</w:t>
      </w:r>
      <w:r w:rsidR="001E22B1">
        <w:rPr>
          <w:rFonts w:ascii="Arial" w:hAnsi="Arial" w:cs="Arial"/>
          <w:b/>
          <w:bCs/>
          <w:szCs w:val="22"/>
          <w:shd w:val="clear" w:color="auto" w:fill="FFFFFF"/>
        </w:rPr>
        <w:t>10</w:t>
      </w:r>
      <w:r w:rsidR="00042B97">
        <w:rPr>
          <w:rFonts w:ascii="Arial" w:hAnsi="Arial" w:cs="Arial"/>
          <w:b/>
          <w:bCs/>
          <w:szCs w:val="22"/>
          <w:shd w:val="clear" w:color="auto" w:fill="FFFFFF"/>
        </w:rPr>
        <w:t>4</w:t>
      </w:r>
      <w:r w:rsidR="00EB1AD8" w:rsidRPr="0027714C">
        <w:rPr>
          <w:rFonts w:ascii="Arial" w:hAnsi="Arial" w:cs="Arial"/>
          <w:b/>
          <w:bCs/>
          <w:szCs w:val="22"/>
          <w:shd w:val="clear" w:color="auto" w:fill="FFFFFF"/>
        </w:rPr>
        <w:t xml:space="preserve"> </w:t>
      </w:r>
      <w:r w:rsidR="002747BD" w:rsidRPr="0027714C">
        <w:rPr>
          <w:rFonts w:ascii="Arial" w:hAnsi="Arial" w:cs="Arial"/>
          <w:b/>
          <w:bCs/>
          <w:szCs w:val="22"/>
          <w:shd w:val="clear" w:color="auto" w:fill="FFFFFF"/>
        </w:rPr>
        <w:tab/>
      </w:r>
      <w:r w:rsidR="001549B6" w:rsidRPr="0027714C">
        <w:rPr>
          <w:rFonts w:ascii="Arial" w:hAnsi="Arial" w:cs="Arial"/>
          <w:b/>
          <w:bCs/>
          <w:szCs w:val="22"/>
          <w:shd w:val="clear" w:color="auto" w:fill="FFFFFF"/>
        </w:rPr>
        <w:t>Meeting close</w:t>
      </w:r>
      <w:r w:rsidR="002416EF">
        <w:rPr>
          <w:rFonts w:ascii="Arial" w:hAnsi="Arial" w:cs="Arial"/>
          <w:szCs w:val="22"/>
          <w:shd w:val="clear" w:color="auto" w:fill="FFFFFF"/>
        </w:rPr>
        <w:t>: 21:</w:t>
      </w:r>
      <w:r w:rsidR="00467A5A">
        <w:rPr>
          <w:rFonts w:ascii="Arial" w:hAnsi="Arial" w:cs="Arial"/>
          <w:szCs w:val="22"/>
          <w:shd w:val="clear" w:color="auto" w:fill="FFFFFF"/>
        </w:rPr>
        <w:t>34</w:t>
      </w:r>
    </w:p>
    <w:p w14:paraId="28CE72F4" w14:textId="131CBB62" w:rsidR="00C66E76" w:rsidRPr="0027714C" w:rsidRDefault="00C66E76" w:rsidP="0047189B">
      <w:pPr>
        <w:suppressAutoHyphens w:val="0"/>
        <w:autoSpaceDN/>
        <w:spacing w:after="20"/>
        <w:ind w:right="120" w:firstLine="720"/>
        <w:jc w:val="center"/>
        <w:textAlignment w:val="auto"/>
        <w:rPr>
          <w:rFonts w:ascii="Arial" w:eastAsia="Arial Unicode MS" w:hAnsi="Arial" w:cs="Arial"/>
          <w:b/>
          <w:szCs w:val="22"/>
          <w:lang w:val="en-US"/>
        </w:rPr>
      </w:pPr>
    </w:p>
    <w:p w14:paraId="3E7608B3" w14:textId="77777777" w:rsidR="007C6BE0" w:rsidRDefault="007C6BE0" w:rsidP="00BE71A7">
      <w:pPr>
        <w:suppressAutoHyphens w:val="0"/>
        <w:autoSpaceDN/>
        <w:spacing w:after="20"/>
        <w:ind w:right="120"/>
        <w:textAlignment w:val="auto"/>
        <w:rPr>
          <w:rFonts w:ascii="Arial" w:eastAsia="Arial Unicode MS" w:hAnsi="Arial" w:cs="Arial"/>
          <w:b/>
          <w:bCs/>
          <w:szCs w:val="22"/>
          <w:lang w:val="en-US"/>
        </w:rPr>
      </w:pPr>
    </w:p>
    <w:p w14:paraId="011BACB0" w14:textId="78DB6762" w:rsidR="007C6BE0" w:rsidRPr="0027714C" w:rsidRDefault="007C6BE0" w:rsidP="499008FE">
      <w:pPr>
        <w:suppressAutoHyphens w:val="0"/>
        <w:autoSpaceDN/>
        <w:spacing w:after="20"/>
        <w:ind w:right="120" w:firstLine="142"/>
        <w:textAlignment w:val="auto"/>
        <w:rPr>
          <w:rFonts w:ascii="Arial" w:eastAsia="Arial Unicode MS" w:hAnsi="Arial" w:cs="Arial"/>
          <w:b/>
          <w:bCs/>
          <w:szCs w:val="22"/>
          <w:lang w:val="en-US"/>
        </w:rPr>
      </w:pPr>
      <w:r w:rsidRPr="0027714C">
        <w:rPr>
          <w:rFonts w:ascii="Arial" w:eastAsia="Arial Unicode MS" w:hAnsi="Arial" w:cs="Arial"/>
          <w:b/>
          <w:bCs/>
          <w:szCs w:val="22"/>
          <w:lang w:val="en-US"/>
        </w:rPr>
        <w:t>Next</w:t>
      </w:r>
      <w:r>
        <w:rPr>
          <w:rFonts w:ascii="Arial" w:eastAsia="Arial Unicode MS" w:hAnsi="Arial" w:cs="Arial"/>
          <w:b/>
          <w:bCs/>
          <w:szCs w:val="22"/>
          <w:lang w:val="en-US"/>
        </w:rPr>
        <w:t xml:space="preserve"> Parish Council meeting </w:t>
      </w:r>
      <w:r w:rsidR="00BE71A7">
        <w:rPr>
          <w:rFonts w:ascii="Arial" w:eastAsia="Arial Unicode MS" w:hAnsi="Arial" w:cs="Arial"/>
          <w:b/>
          <w:bCs/>
          <w:szCs w:val="22"/>
          <w:lang w:val="en-US"/>
        </w:rPr>
        <w:t xml:space="preserve">will be </w:t>
      </w:r>
      <w:r>
        <w:rPr>
          <w:rFonts w:ascii="Arial" w:eastAsia="Arial Unicode MS" w:hAnsi="Arial" w:cs="Arial"/>
          <w:b/>
          <w:bCs/>
          <w:szCs w:val="22"/>
          <w:lang w:val="en-US"/>
        </w:rPr>
        <w:t xml:space="preserve">held on </w:t>
      </w:r>
      <w:r w:rsidR="00B21719">
        <w:rPr>
          <w:rFonts w:ascii="Arial" w:eastAsia="Arial Unicode MS" w:hAnsi="Arial" w:cs="Arial"/>
          <w:b/>
          <w:bCs/>
          <w:szCs w:val="22"/>
          <w:lang w:val="en-US"/>
        </w:rPr>
        <w:t>4</w:t>
      </w:r>
      <w:r w:rsidR="00B21719" w:rsidRPr="00B21719">
        <w:rPr>
          <w:rFonts w:ascii="Arial" w:eastAsia="Arial Unicode MS" w:hAnsi="Arial" w:cs="Arial"/>
          <w:b/>
          <w:bCs/>
          <w:szCs w:val="22"/>
          <w:vertAlign w:val="superscript"/>
          <w:lang w:val="en-US"/>
        </w:rPr>
        <w:t>th</w:t>
      </w:r>
      <w:r w:rsidR="00B21719">
        <w:rPr>
          <w:rFonts w:ascii="Arial" w:eastAsia="Arial Unicode MS" w:hAnsi="Arial" w:cs="Arial"/>
          <w:b/>
          <w:bCs/>
          <w:szCs w:val="22"/>
          <w:lang w:val="en-US"/>
        </w:rPr>
        <w:t xml:space="preserve"> August</w:t>
      </w:r>
      <w:r w:rsidR="00AC058E">
        <w:rPr>
          <w:rFonts w:ascii="Arial" w:eastAsia="Arial Unicode MS" w:hAnsi="Arial" w:cs="Arial"/>
          <w:b/>
          <w:bCs/>
          <w:szCs w:val="22"/>
          <w:lang w:val="en-US"/>
        </w:rPr>
        <w:t xml:space="preserve"> </w:t>
      </w:r>
      <w:r>
        <w:rPr>
          <w:rFonts w:ascii="Arial" w:eastAsia="Arial Unicode MS" w:hAnsi="Arial" w:cs="Arial"/>
          <w:b/>
          <w:bCs/>
          <w:szCs w:val="22"/>
          <w:lang w:val="en-US"/>
        </w:rPr>
        <w:t>2025 at 8 pm.</w:t>
      </w:r>
    </w:p>
    <w:sectPr w:rsidR="007C6BE0" w:rsidRPr="0027714C" w:rsidSect="00324B76">
      <w:headerReference w:type="even" r:id="rId12"/>
      <w:headerReference w:type="default" r:id="rId13"/>
      <w:footerReference w:type="even" r:id="rId14"/>
      <w:footerReference w:type="default" r:id="rId15"/>
      <w:headerReference w:type="first" r:id="rId16"/>
      <w:footerReference w:type="first" r:id="rId17"/>
      <w:pgSz w:w="11906" w:h="16838"/>
      <w:pgMar w:top="1440" w:right="991" w:bottom="1440" w:left="709"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6A75F" w14:textId="77777777" w:rsidR="00DA48DC" w:rsidRDefault="00DA48DC">
      <w:r>
        <w:separator/>
      </w:r>
    </w:p>
  </w:endnote>
  <w:endnote w:type="continuationSeparator" w:id="0">
    <w:p w14:paraId="779D03AD" w14:textId="77777777" w:rsidR="00DA48DC" w:rsidRDefault="00DA48DC">
      <w:r>
        <w:continuationSeparator/>
      </w:r>
    </w:p>
  </w:endnote>
  <w:endnote w:type="continuationNotice" w:id="1">
    <w:p w14:paraId="52ED6C50" w14:textId="77777777" w:rsidR="00DA48DC" w:rsidRDefault="00DA48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F3452" w14:textId="77777777" w:rsidR="00DF14C5" w:rsidRDefault="00DF1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8608284"/>
      <w:docPartObj>
        <w:docPartGallery w:val="Page Numbers (Bottom of Page)"/>
        <w:docPartUnique/>
      </w:docPartObj>
    </w:sdtPr>
    <w:sdtEndPr>
      <w:rPr>
        <w:noProof/>
      </w:rPr>
    </w:sdtEndPr>
    <w:sdtContent>
      <w:p w14:paraId="79794230" w14:textId="0EF8A4B5" w:rsidR="00DF14C5" w:rsidRDefault="00DF14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DDDB1C" w14:textId="77777777" w:rsidR="005C3BC1" w:rsidRDefault="005C3B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ADE5F" w14:textId="77777777" w:rsidR="00DF14C5" w:rsidRDefault="00DF1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D8218" w14:textId="77777777" w:rsidR="00DA48DC" w:rsidRDefault="00DA48DC">
      <w:r>
        <w:rPr>
          <w:color w:val="000000"/>
        </w:rPr>
        <w:separator/>
      </w:r>
    </w:p>
  </w:footnote>
  <w:footnote w:type="continuationSeparator" w:id="0">
    <w:p w14:paraId="10B3DFF3" w14:textId="77777777" w:rsidR="00DA48DC" w:rsidRDefault="00DA48DC">
      <w:r>
        <w:continuationSeparator/>
      </w:r>
    </w:p>
  </w:footnote>
  <w:footnote w:type="continuationNotice" w:id="1">
    <w:p w14:paraId="102C5DCA" w14:textId="77777777" w:rsidR="00DA48DC" w:rsidRDefault="00DA48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68DA1" w14:textId="77777777" w:rsidR="00DF14C5" w:rsidRDefault="00DF14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C51A6" w14:textId="77777777" w:rsidR="00DF14C5" w:rsidRDefault="00DF14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86E9E" w14:textId="77777777" w:rsidR="00DF14C5" w:rsidRDefault="00DF14C5">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2C10"/>
    <w:multiLevelType w:val="hybridMultilevel"/>
    <w:tmpl w:val="FDD0C9D2"/>
    <w:lvl w:ilvl="0" w:tplc="4D5C1D8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0A97E8D"/>
    <w:multiLevelType w:val="hybridMultilevel"/>
    <w:tmpl w:val="238C2880"/>
    <w:lvl w:ilvl="0" w:tplc="568A6236">
      <w:start w:val="1"/>
      <w:numFmt w:val="decimal"/>
      <w:lvlText w:val="%1."/>
      <w:lvlJc w:val="left"/>
      <w:pPr>
        <w:ind w:left="1830" w:hanging="36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2" w15:restartNumberingAfterBreak="0">
    <w:nsid w:val="07AB5293"/>
    <w:multiLevelType w:val="hybridMultilevel"/>
    <w:tmpl w:val="385A65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88A4861"/>
    <w:multiLevelType w:val="hybridMultilevel"/>
    <w:tmpl w:val="0DB423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9064C8E"/>
    <w:multiLevelType w:val="hybridMultilevel"/>
    <w:tmpl w:val="43800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0E596E"/>
    <w:multiLevelType w:val="hybridMultilevel"/>
    <w:tmpl w:val="73D643F4"/>
    <w:lvl w:ilvl="0" w:tplc="B42EF70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0D786D9E"/>
    <w:multiLevelType w:val="hybridMultilevel"/>
    <w:tmpl w:val="F788A41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0D9947A9"/>
    <w:multiLevelType w:val="hybridMultilevel"/>
    <w:tmpl w:val="D1567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9164DF"/>
    <w:multiLevelType w:val="hybridMultilevel"/>
    <w:tmpl w:val="C7221360"/>
    <w:lvl w:ilvl="0" w:tplc="C970699E">
      <w:start w:val="1"/>
      <w:numFmt w:val="lowerLetter"/>
      <w:lvlText w:val="%1)"/>
      <w:lvlJc w:val="left"/>
      <w:pPr>
        <w:ind w:left="1800" w:hanging="360"/>
      </w:pPr>
      <w:rPr>
        <w:rFonts w:ascii="Arial" w:eastAsia="Times New Roman" w:hAnsi="Arial" w:cs="Arial"/>
        <w:b w:val="0"/>
        <w:bCs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11A10881"/>
    <w:multiLevelType w:val="hybridMultilevel"/>
    <w:tmpl w:val="4BDA705C"/>
    <w:lvl w:ilvl="0" w:tplc="5158FE88">
      <w:start w:val="1"/>
      <w:numFmt w:val="decimal"/>
      <w:lvlText w:val="%1."/>
      <w:lvlJc w:val="left"/>
      <w:pPr>
        <w:ind w:left="1860" w:hanging="360"/>
      </w:pPr>
      <w:rPr>
        <w:rFonts w:hint="default"/>
      </w:rPr>
    </w:lvl>
    <w:lvl w:ilvl="1" w:tplc="08090019" w:tentative="1">
      <w:start w:val="1"/>
      <w:numFmt w:val="lowerLetter"/>
      <w:lvlText w:val="%2."/>
      <w:lvlJc w:val="left"/>
      <w:pPr>
        <w:ind w:left="2580" w:hanging="360"/>
      </w:pPr>
    </w:lvl>
    <w:lvl w:ilvl="2" w:tplc="0809001B" w:tentative="1">
      <w:start w:val="1"/>
      <w:numFmt w:val="lowerRoman"/>
      <w:lvlText w:val="%3."/>
      <w:lvlJc w:val="right"/>
      <w:pPr>
        <w:ind w:left="3300" w:hanging="180"/>
      </w:pPr>
    </w:lvl>
    <w:lvl w:ilvl="3" w:tplc="0809000F" w:tentative="1">
      <w:start w:val="1"/>
      <w:numFmt w:val="decimal"/>
      <w:lvlText w:val="%4."/>
      <w:lvlJc w:val="left"/>
      <w:pPr>
        <w:ind w:left="4020" w:hanging="360"/>
      </w:pPr>
    </w:lvl>
    <w:lvl w:ilvl="4" w:tplc="08090019" w:tentative="1">
      <w:start w:val="1"/>
      <w:numFmt w:val="lowerLetter"/>
      <w:lvlText w:val="%5."/>
      <w:lvlJc w:val="left"/>
      <w:pPr>
        <w:ind w:left="4740" w:hanging="360"/>
      </w:pPr>
    </w:lvl>
    <w:lvl w:ilvl="5" w:tplc="0809001B" w:tentative="1">
      <w:start w:val="1"/>
      <w:numFmt w:val="lowerRoman"/>
      <w:lvlText w:val="%6."/>
      <w:lvlJc w:val="right"/>
      <w:pPr>
        <w:ind w:left="5460" w:hanging="180"/>
      </w:pPr>
    </w:lvl>
    <w:lvl w:ilvl="6" w:tplc="0809000F" w:tentative="1">
      <w:start w:val="1"/>
      <w:numFmt w:val="decimal"/>
      <w:lvlText w:val="%7."/>
      <w:lvlJc w:val="left"/>
      <w:pPr>
        <w:ind w:left="6180" w:hanging="360"/>
      </w:pPr>
    </w:lvl>
    <w:lvl w:ilvl="7" w:tplc="08090019" w:tentative="1">
      <w:start w:val="1"/>
      <w:numFmt w:val="lowerLetter"/>
      <w:lvlText w:val="%8."/>
      <w:lvlJc w:val="left"/>
      <w:pPr>
        <w:ind w:left="6900" w:hanging="360"/>
      </w:pPr>
    </w:lvl>
    <w:lvl w:ilvl="8" w:tplc="0809001B" w:tentative="1">
      <w:start w:val="1"/>
      <w:numFmt w:val="lowerRoman"/>
      <w:lvlText w:val="%9."/>
      <w:lvlJc w:val="right"/>
      <w:pPr>
        <w:ind w:left="7620" w:hanging="180"/>
      </w:pPr>
    </w:lvl>
  </w:abstractNum>
  <w:abstractNum w:abstractNumId="10" w15:restartNumberingAfterBreak="0">
    <w:nsid w:val="131F4194"/>
    <w:multiLevelType w:val="hybridMultilevel"/>
    <w:tmpl w:val="FC608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925A05"/>
    <w:multiLevelType w:val="hybridMultilevel"/>
    <w:tmpl w:val="585E5FAC"/>
    <w:lvl w:ilvl="0" w:tplc="73EED27C">
      <w:start w:val="1"/>
      <w:numFmt w:val="decimal"/>
      <w:lvlText w:val="%1."/>
      <w:lvlJc w:val="left"/>
      <w:pPr>
        <w:ind w:left="1830" w:hanging="36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12" w15:restartNumberingAfterBreak="0">
    <w:nsid w:val="14E82F24"/>
    <w:multiLevelType w:val="hybridMultilevel"/>
    <w:tmpl w:val="137E19BA"/>
    <w:lvl w:ilvl="0" w:tplc="7DBAAE80">
      <w:start w:val="1"/>
      <w:numFmt w:val="lowerLetter"/>
      <w:lvlText w:val="%1)"/>
      <w:lvlJc w:val="left"/>
      <w:pPr>
        <w:ind w:left="1635" w:hanging="360"/>
      </w:pPr>
      <w:rPr>
        <w:rFonts w:eastAsia="Times New Roman" w:hint="default"/>
      </w:rPr>
    </w:lvl>
    <w:lvl w:ilvl="1" w:tplc="08090019" w:tentative="1">
      <w:start w:val="1"/>
      <w:numFmt w:val="lowerLetter"/>
      <w:lvlText w:val="%2."/>
      <w:lvlJc w:val="left"/>
      <w:pPr>
        <w:ind w:left="2355" w:hanging="360"/>
      </w:pPr>
    </w:lvl>
    <w:lvl w:ilvl="2" w:tplc="0809001B" w:tentative="1">
      <w:start w:val="1"/>
      <w:numFmt w:val="lowerRoman"/>
      <w:lvlText w:val="%3."/>
      <w:lvlJc w:val="right"/>
      <w:pPr>
        <w:ind w:left="3075" w:hanging="180"/>
      </w:pPr>
    </w:lvl>
    <w:lvl w:ilvl="3" w:tplc="0809000F" w:tentative="1">
      <w:start w:val="1"/>
      <w:numFmt w:val="decimal"/>
      <w:lvlText w:val="%4."/>
      <w:lvlJc w:val="left"/>
      <w:pPr>
        <w:ind w:left="3795" w:hanging="360"/>
      </w:pPr>
    </w:lvl>
    <w:lvl w:ilvl="4" w:tplc="08090019" w:tentative="1">
      <w:start w:val="1"/>
      <w:numFmt w:val="lowerLetter"/>
      <w:lvlText w:val="%5."/>
      <w:lvlJc w:val="left"/>
      <w:pPr>
        <w:ind w:left="4515" w:hanging="360"/>
      </w:pPr>
    </w:lvl>
    <w:lvl w:ilvl="5" w:tplc="0809001B" w:tentative="1">
      <w:start w:val="1"/>
      <w:numFmt w:val="lowerRoman"/>
      <w:lvlText w:val="%6."/>
      <w:lvlJc w:val="right"/>
      <w:pPr>
        <w:ind w:left="5235" w:hanging="180"/>
      </w:pPr>
    </w:lvl>
    <w:lvl w:ilvl="6" w:tplc="0809000F" w:tentative="1">
      <w:start w:val="1"/>
      <w:numFmt w:val="decimal"/>
      <w:lvlText w:val="%7."/>
      <w:lvlJc w:val="left"/>
      <w:pPr>
        <w:ind w:left="5955" w:hanging="360"/>
      </w:pPr>
    </w:lvl>
    <w:lvl w:ilvl="7" w:tplc="08090019" w:tentative="1">
      <w:start w:val="1"/>
      <w:numFmt w:val="lowerLetter"/>
      <w:lvlText w:val="%8."/>
      <w:lvlJc w:val="left"/>
      <w:pPr>
        <w:ind w:left="6675" w:hanging="360"/>
      </w:pPr>
    </w:lvl>
    <w:lvl w:ilvl="8" w:tplc="0809001B" w:tentative="1">
      <w:start w:val="1"/>
      <w:numFmt w:val="lowerRoman"/>
      <w:lvlText w:val="%9."/>
      <w:lvlJc w:val="right"/>
      <w:pPr>
        <w:ind w:left="7395" w:hanging="180"/>
      </w:pPr>
    </w:lvl>
  </w:abstractNum>
  <w:abstractNum w:abstractNumId="13" w15:restartNumberingAfterBreak="0">
    <w:nsid w:val="16074D93"/>
    <w:multiLevelType w:val="hybridMultilevel"/>
    <w:tmpl w:val="E56C22BC"/>
    <w:lvl w:ilvl="0" w:tplc="F76ED61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180C3E14"/>
    <w:multiLevelType w:val="hybridMultilevel"/>
    <w:tmpl w:val="7B968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050F99"/>
    <w:multiLevelType w:val="hybridMultilevel"/>
    <w:tmpl w:val="9CCE23A2"/>
    <w:lvl w:ilvl="0" w:tplc="187CC5B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1C397CBC"/>
    <w:multiLevelType w:val="hybridMultilevel"/>
    <w:tmpl w:val="1E50379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7" w15:restartNumberingAfterBreak="0">
    <w:nsid w:val="1D015C5C"/>
    <w:multiLevelType w:val="hybridMultilevel"/>
    <w:tmpl w:val="BC44052E"/>
    <w:lvl w:ilvl="0" w:tplc="E0E2C86E">
      <w:start w:val="1"/>
      <w:numFmt w:val="lowerLetter"/>
      <w:lvlText w:val="%1)"/>
      <w:lvlJc w:val="left"/>
      <w:pPr>
        <w:ind w:left="1650" w:hanging="360"/>
      </w:pPr>
      <w:rPr>
        <w:rFonts w:hint="default"/>
      </w:rPr>
    </w:lvl>
    <w:lvl w:ilvl="1" w:tplc="08090019" w:tentative="1">
      <w:start w:val="1"/>
      <w:numFmt w:val="lowerLetter"/>
      <w:lvlText w:val="%2."/>
      <w:lvlJc w:val="left"/>
      <w:pPr>
        <w:ind w:left="2370" w:hanging="360"/>
      </w:pPr>
    </w:lvl>
    <w:lvl w:ilvl="2" w:tplc="0809001B" w:tentative="1">
      <w:start w:val="1"/>
      <w:numFmt w:val="lowerRoman"/>
      <w:lvlText w:val="%3."/>
      <w:lvlJc w:val="right"/>
      <w:pPr>
        <w:ind w:left="3090" w:hanging="180"/>
      </w:pPr>
    </w:lvl>
    <w:lvl w:ilvl="3" w:tplc="0809000F" w:tentative="1">
      <w:start w:val="1"/>
      <w:numFmt w:val="decimal"/>
      <w:lvlText w:val="%4."/>
      <w:lvlJc w:val="left"/>
      <w:pPr>
        <w:ind w:left="3810" w:hanging="360"/>
      </w:pPr>
    </w:lvl>
    <w:lvl w:ilvl="4" w:tplc="08090019" w:tentative="1">
      <w:start w:val="1"/>
      <w:numFmt w:val="lowerLetter"/>
      <w:lvlText w:val="%5."/>
      <w:lvlJc w:val="left"/>
      <w:pPr>
        <w:ind w:left="4530" w:hanging="360"/>
      </w:pPr>
    </w:lvl>
    <w:lvl w:ilvl="5" w:tplc="0809001B" w:tentative="1">
      <w:start w:val="1"/>
      <w:numFmt w:val="lowerRoman"/>
      <w:lvlText w:val="%6."/>
      <w:lvlJc w:val="right"/>
      <w:pPr>
        <w:ind w:left="5250" w:hanging="180"/>
      </w:pPr>
    </w:lvl>
    <w:lvl w:ilvl="6" w:tplc="0809000F" w:tentative="1">
      <w:start w:val="1"/>
      <w:numFmt w:val="decimal"/>
      <w:lvlText w:val="%7."/>
      <w:lvlJc w:val="left"/>
      <w:pPr>
        <w:ind w:left="5970" w:hanging="360"/>
      </w:pPr>
    </w:lvl>
    <w:lvl w:ilvl="7" w:tplc="08090019" w:tentative="1">
      <w:start w:val="1"/>
      <w:numFmt w:val="lowerLetter"/>
      <w:lvlText w:val="%8."/>
      <w:lvlJc w:val="left"/>
      <w:pPr>
        <w:ind w:left="6690" w:hanging="360"/>
      </w:pPr>
    </w:lvl>
    <w:lvl w:ilvl="8" w:tplc="0809001B" w:tentative="1">
      <w:start w:val="1"/>
      <w:numFmt w:val="lowerRoman"/>
      <w:lvlText w:val="%9."/>
      <w:lvlJc w:val="right"/>
      <w:pPr>
        <w:ind w:left="7410" w:hanging="180"/>
      </w:pPr>
    </w:lvl>
  </w:abstractNum>
  <w:abstractNum w:abstractNumId="18" w15:restartNumberingAfterBreak="0">
    <w:nsid w:val="1EA55D18"/>
    <w:multiLevelType w:val="hybridMultilevel"/>
    <w:tmpl w:val="4DB8E10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9" w15:restartNumberingAfterBreak="0">
    <w:nsid w:val="22AE14EF"/>
    <w:multiLevelType w:val="hybridMultilevel"/>
    <w:tmpl w:val="0D6641C4"/>
    <w:lvl w:ilvl="0" w:tplc="8598A5C4">
      <w:start w:val="1"/>
      <w:numFmt w:val="lowerLetter"/>
      <w:lvlText w:val="%1)"/>
      <w:lvlJc w:val="left"/>
      <w:pPr>
        <w:ind w:left="1800" w:hanging="360"/>
      </w:pPr>
      <w:rPr>
        <w:rFonts w:ascii="Arial" w:eastAsia="Arial Unicode MS" w:hAnsi="Arial" w:cs="Arial"/>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22BA014A"/>
    <w:multiLevelType w:val="hybridMultilevel"/>
    <w:tmpl w:val="4784DFA4"/>
    <w:lvl w:ilvl="0" w:tplc="08090001">
      <w:start w:val="1"/>
      <w:numFmt w:val="bullet"/>
      <w:lvlText w:val=""/>
      <w:lvlJc w:val="left"/>
      <w:pPr>
        <w:ind w:left="2550" w:hanging="360"/>
      </w:pPr>
      <w:rPr>
        <w:rFonts w:ascii="Symbol" w:hAnsi="Symbol" w:hint="default"/>
      </w:rPr>
    </w:lvl>
    <w:lvl w:ilvl="1" w:tplc="08090003" w:tentative="1">
      <w:start w:val="1"/>
      <w:numFmt w:val="bullet"/>
      <w:lvlText w:val="o"/>
      <w:lvlJc w:val="left"/>
      <w:pPr>
        <w:ind w:left="3270" w:hanging="360"/>
      </w:pPr>
      <w:rPr>
        <w:rFonts w:ascii="Courier New" w:hAnsi="Courier New" w:cs="Courier New" w:hint="default"/>
      </w:rPr>
    </w:lvl>
    <w:lvl w:ilvl="2" w:tplc="08090005" w:tentative="1">
      <w:start w:val="1"/>
      <w:numFmt w:val="bullet"/>
      <w:lvlText w:val=""/>
      <w:lvlJc w:val="left"/>
      <w:pPr>
        <w:ind w:left="3990" w:hanging="360"/>
      </w:pPr>
      <w:rPr>
        <w:rFonts w:ascii="Wingdings" w:hAnsi="Wingdings" w:hint="default"/>
      </w:rPr>
    </w:lvl>
    <w:lvl w:ilvl="3" w:tplc="08090001" w:tentative="1">
      <w:start w:val="1"/>
      <w:numFmt w:val="bullet"/>
      <w:lvlText w:val=""/>
      <w:lvlJc w:val="left"/>
      <w:pPr>
        <w:ind w:left="4710" w:hanging="360"/>
      </w:pPr>
      <w:rPr>
        <w:rFonts w:ascii="Symbol" w:hAnsi="Symbol" w:hint="default"/>
      </w:rPr>
    </w:lvl>
    <w:lvl w:ilvl="4" w:tplc="08090003" w:tentative="1">
      <w:start w:val="1"/>
      <w:numFmt w:val="bullet"/>
      <w:lvlText w:val="o"/>
      <w:lvlJc w:val="left"/>
      <w:pPr>
        <w:ind w:left="5430" w:hanging="360"/>
      </w:pPr>
      <w:rPr>
        <w:rFonts w:ascii="Courier New" w:hAnsi="Courier New" w:cs="Courier New" w:hint="default"/>
      </w:rPr>
    </w:lvl>
    <w:lvl w:ilvl="5" w:tplc="08090005" w:tentative="1">
      <w:start w:val="1"/>
      <w:numFmt w:val="bullet"/>
      <w:lvlText w:val=""/>
      <w:lvlJc w:val="left"/>
      <w:pPr>
        <w:ind w:left="6150" w:hanging="360"/>
      </w:pPr>
      <w:rPr>
        <w:rFonts w:ascii="Wingdings" w:hAnsi="Wingdings" w:hint="default"/>
      </w:rPr>
    </w:lvl>
    <w:lvl w:ilvl="6" w:tplc="08090001" w:tentative="1">
      <w:start w:val="1"/>
      <w:numFmt w:val="bullet"/>
      <w:lvlText w:val=""/>
      <w:lvlJc w:val="left"/>
      <w:pPr>
        <w:ind w:left="6870" w:hanging="360"/>
      </w:pPr>
      <w:rPr>
        <w:rFonts w:ascii="Symbol" w:hAnsi="Symbol" w:hint="default"/>
      </w:rPr>
    </w:lvl>
    <w:lvl w:ilvl="7" w:tplc="08090003" w:tentative="1">
      <w:start w:val="1"/>
      <w:numFmt w:val="bullet"/>
      <w:lvlText w:val="o"/>
      <w:lvlJc w:val="left"/>
      <w:pPr>
        <w:ind w:left="7590" w:hanging="360"/>
      </w:pPr>
      <w:rPr>
        <w:rFonts w:ascii="Courier New" w:hAnsi="Courier New" w:cs="Courier New" w:hint="default"/>
      </w:rPr>
    </w:lvl>
    <w:lvl w:ilvl="8" w:tplc="08090005" w:tentative="1">
      <w:start w:val="1"/>
      <w:numFmt w:val="bullet"/>
      <w:lvlText w:val=""/>
      <w:lvlJc w:val="left"/>
      <w:pPr>
        <w:ind w:left="8310" w:hanging="360"/>
      </w:pPr>
      <w:rPr>
        <w:rFonts w:ascii="Wingdings" w:hAnsi="Wingdings" w:hint="default"/>
      </w:rPr>
    </w:lvl>
  </w:abstractNum>
  <w:abstractNum w:abstractNumId="21" w15:restartNumberingAfterBreak="0">
    <w:nsid w:val="24981C71"/>
    <w:multiLevelType w:val="hybridMultilevel"/>
    <w:tmpl w:val="43D821CA"/>
    <w:lvl w:ilvl="0" w:tplc="CEC62FEE">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2" w15:restartNumberingAfterBreak="0">
    <w:nsid w:val="24FB6FD0"/>
    <w:multiLevelType w:val="hybridMultilevel"/>
    <w:tmpl w:val="9E6E83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26E13D1C"/>
    <w:multiLevelType w:val="hybridMultilevel"/>
    <w:tmpl w:val="765C2B8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 w15:restartNumberingAfterBreak="0">
    <w:nsid w:val="2864326F"/>
    <w:multiLevelType w:val="hybridMultilevel"/>
    <w:tmpl w:val="454E435A"/>
    <w:lvl w:ilvl="0" w:tplc="A27E4478">
      <w:start w:val="1"/>
      <w:numFmt w:val="lowerLetter"/>
      <w:lvlText w:val="%1)"/>
      <w:lvlJc w:val="left"/>
      <w:pPr>
        <w:ind w:left="1635" w:hanging="360"/>
      </w:pPr>
      <w:rPr>
        <w:rFonts w:hint="default"/>
      </w:rPr>
    </w:lvl>
    <w:lvl w:ilvl="1" w:tplc="08090019" w:tentative="1">
      <w:start w:val="1"/>
      <w:numFmt w:val="lowerLetter"/>
      <w:lvlText w:val="%2."/>
      <w:lvlJc w:val="left"/>
      <w:pPr>
        <w:ind w:left="2355" w:hanging="360"/>
      </w:pPr>
    </w:lvl>
    <w:lvl w:ilvl="2" w:tplc="0809001B" w:tentative="1">
      <w:start w:val="1"/>
      <w:numFmt w:val="lowerRoman"/>
      <w:lvlText w:val="%3."/>
      <w:lvlJc w:val="right"/>
      <w:pPr>
        <w:ind w:left="3075" w:hanging="180"/>
      </w:pPr>
    </w:lvl>
    <w:lvl w:ilvl="3" w:tplc="0809000F" w:tentative="1">
      <w:start w:val="1"/>
      <w:numFmt w:val="decimal"/>
      <w:lvlText w:val="%4."/>
      <w:lvlJc w:val="left"/>
      <w:pPr>
        <w:ind w:left="3795" w:hanging="360"/>
      </w:pPr>
    </w:lvl>
    <w:lvl w:ilvl="4" w:tplc="08090019" w:tentative="1">
      <w:start w:val="1"/>
      <w:numFmt w:val="lowerLetter"/>
      <w:lvlText w:val="%5."/>
      <w:lvlJc w:val="left"/>
      <w:pPr>
        <w:ind w:left="4515" w:hanging="360"/>
      </w:pPr>
    </w:lvl>
    <w:lvl w:ilvl="5" w:tplc="0809001B" w:tentative="1">
      <w:start w:val="1"/>
      <w:numFmt w:val="lowerRoman"/>
      <w:lvlText w:val="%6."/>
      <w:lvlJc w:val="right"/>
      <w:pPr>
        <w:ind w:left="5235" w:hanging="180"/>
      </w:pPr>
    </w:lvl>
    <w:lvl w:ilvl="6" w:tplc="0809000F" w:tentative="1">
      <w:start w:val="1"/>
      <w:numFmt w:val="decimal"/>
      <w:lvlText w:val="%7."/>
      <w:lvlJc w:val="left"/>
      <w:pPr>
        <w:ind w:left="5955" w:hanging="360"/>
      </w:pPr>
    </w:lvl>
    <w:lvl w:ilvl="7" w:tplc="08090019" w:tentative="1">
      <w:start w:val="1"/>
      <w:numFmt w:val="lowerLetter"/>
      <w:lvlText w:val="%8."/>
      <w:lvlJc w:val="left"/>
      <w:pPr>
        <w:ind w:left="6675" w:hanging="360"/>
      </w:pPr>
    </w:lvl>
    <w:lvl w:ilvl="8" w:tplc="0809001B" w:tentative="1">
      <w:start w:val="1"/>
      <w:numFmt w:val="lowerRoman"/>
      <w:lvlText w:val="%9."/>
      <w:lvlJc w:val="right"/>
      <w:pPr>
        <w:ind w:left="7395" w:hanging="180"/>
      </w:pPr>
    </w:lvl>
  </w:abstractNum>
  <w:abstractNum w:abstractNumId="25" w15:restartNumberingAfterBreak="0">
    <w:nsid w:val="2B2F7785"/>
    <w:multiLevelType w:val="hybridMultilevel"/>
    <w:tmpl w:val="FA6476C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6" w15:restartNumberingAfterBreak="0">
    <w:nsid w:val="2BC01C56"/>
    <w:multiLevelType w:val="hybridMultilevel"/>
    <w:tmpl w:val="ACCEFE8E"/>
    <w:lvl w:ilvl="0" w:tplc="095E9B5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2BED5E98"/>
    <w:multiLevelType w:val="hybridMultilevel"/>
    <w:tmpl w:val="92F2B8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2C0D28D6"/>
    <w:multiLevelType w:val="hybridMultilevel"/>
    <w:tmpl w:val="A6A8EA9C"/>
    <w:lvl w:ilvl="0" w:tplc="08090001">
      <w:start w:val="1"/>
      <w:numFmt w:val="bullet"/>
      <w:lvlText w:val=""/>
      <w:lvlJc w:val="left"/>
      <w:pPr>
        <w:ind w:left="2550" w:hanging="360"/>
      </w:pPr>
      <w:rPr>
        <w:rFonts w:ascii="Symbol" w:hAnsi="Symbol" w:hint="default"/>
      </w:rPr>
    </w:lvl>
    <w:lvl w:ilvl="1" w:tplc="08090003" w:tentative="1">
      <w:start w:val="1"/>
      <w:numFmt w:val="bullet"/>
      <w:lvlText w:val="o"/>
      <w:lvlJc w:val="left"/>
      <w:pPr>
        <w:ind w:left="3270" w:hanging="360"/>
      </w:pPr>
      <w:rPr>
        <w:rFonts w:ascii="Courier New" w:hAnsi="Courier New" w:cs="Courier New" w:hint="default"/>
      </w:rPr>
    </w:lvl>
    <w:lvl w:ilvl="2" w:tplc="08090005" w:tentative="1">
      <w:start w:val="1"/>
      <w:numFmt w:val="bullet"/>
      <w:lvlText w:val=""/>
      <w:lvlJc w:val="left"/>
      <w:pPr>
        <w:ind w:left="3990" w:hanging="360"/>
      </w:pPr>
      <w:rPr>
        <w:rFonts w:ascii="Wingdings" w:hAnsi="Wingdings" w:hint="default"/>
      </w:rPr>
    </w:lvl>
    <w:lvl w:ilvl="3" w:tplc="08090001" w:tentative="1">
      <w:start w:val="1"/>
      <w:numFmt w:val="bullet"/>
      <w:lvlText w:val=""/>
      <w:lvlJc w:val="left"/>
      <w:pPr>
        <w:ind w:left="4710" w:hanging="360"/>
      </w:pPr>
      <w:rPr>
        <w:rFonts w:ascii="Symbol" w:hAnsi="Symbol" w:hint="default"/>
      </w:rPr>
    </w:lvl>
    <w:lvl w:ilvl="4" w:tplc="08090003" w:tentative="1">
      <w:start w:val="1"/>
      <w:numFmt w:val="bullet"/>
      <w:lvlText w:val="o"/>
      <w:lvlJc w:val="left"/>
      <w:pPr>
        <w:ind w:left="5430" w:hanging="360"/>
      </w:pPr>
      <w:rPr>
        <w:rFonts w:ascii="Courier New" w:hAnsi="Courier New" w:cs="Courier New" w:hint="default"/>
      </w:rPr>
    </w:lvl>
    <w:lvl w:ilvl="5" w:tplc="08090005" w:tentative="1">
      <w:start w:val="1"/>
      <w:numFmt w:val="bullet"/>
      <w:lvlText w:val=""/>
      <w:lvlJc w:val="left"/>
      <w:pPr>
        <w:ind w:left="6150" w:hanging="360"/>
      </w:pPr>
      <w:rPr>
        <w:rFonts w:ascii="Wingdings" w:hAnsi="Wingdings" w:hint="default"/>
      </w:rPr>
    </w:lvl>
    <w:lvl w:ilvl="6" w:tplc="08090001" w:tentative="1">
      <w:start w:val="1"/>
      <w:numFmt w:val="bullet"/>
      <w:lvlText w:val=""/>
      <w:lvlJc w:val="left"/>
      <w:pPr>
        <w:ind w:left="6870" w:hanging="360"/>
      </w:pPr>
      <w:rPr>
        <w:rFonts w:ascii="Symbol" w:hAnsi="Symbol" w:hint="default"/>
      </w:rPr>
    </w:lvl>
    <w:lvl w:ilvl="7" w:tplc="08090003" w:tentative="1">
      <w:start w:val="1"/>
      <w:numFmt w:val="bullet"/>
      <w:lvlText w:val="o"/>
      <w:lvlJc w:val="left"/>
      <w:pPr>
        <w:ind w:left="7590" w:hanging="360"/>
      </w:pPr>
      <w:rPr>
        <w:rFonts w:ascii="Courier New" w:hAnsi="Courier New" w:cs="Courier New" w:hint="default"/>
      </w:rPr>
    </w:lvl>
    <w:lvl w:ilvl="8" w:tplc="08090005" w:tentative="1">
      <w:start w:val="1"/>
      <w:numFmt w:val="bullet"/>
      <w:lvlText w:val=""/>
      <w:lvlJc w:val="left"/>
      <w:pPr>
        <w:ind w:left="8310" w:hanging="360"/>
      </w:pPr>
      <w:rPr>
        <w:rFonts w:ascii="Wingdings" w:hAnsi="Wingdings" w:hint="default"/>
      </w:rPr>
    </w:lvl>
  </w:abstractNum>
  <w:abstractNum w:abstractNumId="29" w15:restartNumberingAfterBreak="0">
    <w:nsid w:val="2D6A720B"/>
    <w:multiLevelType w:val="hybridMultilevel"/>
    <w:tmpl w:val="6CE06A1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0" w15:restartNumberingAfterBreak="0">
    <w:nsid w:val="2E5B224C"/>
    <w:multiLevelType w:val="hybridMultilevel"/>
    <w:tmpl w:val="5A5863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E7D1B95"/>
    <w:multiLevelType w:val="hybridMultilevel"/>
    <w:tmpl w:val="8102A0F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2EF53269"/>
    <w:multiLevelType w:val="hybridMultilevel"/>
    <w:tmpl w:val="B5CA81F6"/>
    <w:lvl w:ilvl="0" w:tplc="47807302">
      <w:start w:val="1"/>
      <w:numFmt w:val="lowerLetter"/>
      <w:lvlText w:val="%1)"/>
      <w:lvlJc w:val="left"/>
      <w:pPr>
        <w:ind w:left="644" w:hanging="360"/>
      </w:pPr>
      <w:rPr>
        <w:rFonts w:hint="default"/>
        <w:b/>
        <w:bCs/>
        <w:sz w:val="22"/>
        <w:szCs w:val="22"/>
      </w:rPr>
    </w:lvl>
    <w:lvl w:ilvl="1" w:tplc="08090019">
      <w:start w:val="1"/>
      <w:numFmt w:val="lowerLetter"/>
      <w:lvlText w:val="%2."/>
      <w:lvlJc w:val="left"/>
      <w:pPr>
        <w:ind w:left="2535" w:hanging="360"/>
      </w:pPr>
    </w:lvl>
    <w:lvl w:ilvl="2" w:tplc="0809001B" w:tentative="1">
      <w:start w:val="1"/>
      <w:numFmt w:val="lowerRoman"/>
      <w:lvlText w:val="%3."/>
      <w:lvlJc w:val="right"/>
      <w:pPr>
        <w:ind w:left="3255" w:hanging="180"/>
      </w:pPr>
    </w:lvl>
    <w:lvl w:ilvl="3" w:tplc="0809000F" w:tentative="1">
      <w:start w:val="1"/>
      <w:numFmt w:val="decimal"/>
      <w:lvlText w:val="%4."/>
      <w:lvlJc w:val="left"/>
      <w:pPr>
        <w:ind w:left="3975" w:hanging="360"/>
      </w:pPr>
    </w:lvl>
    <w:lvl w:ilvl="4" w:tplc="08090019" w:tentative="1">
      <w:start w:val="1"/>
      <w:numFmt w:val="lowerLetter"/>
      <w:lvlText w:val="%5."/>
      <w:lvlJc w:val="left"/>
      <w:pPr>
        <w:ind w:left="4695" w:hanging="360"/>
      </w:pPr>
    </w:lvl>
    <w:lvl w:ilvl="5" w:tplc="0809001B" w:tentative="1">
      <w:start w:val="1"/>
      <w:numFmt w:val="lowerRoman"/>
      <w:lvlText w:val="%6."/>
      <w:lvlJc w:val="right"/>
      <w:pPr>
        <w:ind w:left="5415" w:hanging="180"/>
      </w:pPr>
    </w:lvl>
    <w:lvl w:ilvl="6" w:tplc="0809000F" w:tentative="1">
      <w:start w:val="1"/>
      <w:numFmt w:val="decimal"/>
      <w:lvlText w:val="%7."/>
      <w:lvlJc w:val="left"/>
      <w:pPr>
        <w:ind w:left="6135" w:hanging="360"/>
      </w:pPr>
    </w:lvl>
    <w:lvl w:ilvl="7" w:tplc="08090019" w:tentative="1">
      <w:start w:val="1"/>
      <w:numFmt w:val="lowerLetter"/>
      <w:lvlText w:val="%8."/>
      <w:lvlJc w:val="left"/>
      <w:pPr>
        <w:ind w:left="6855" w:hanging="360"/>
      </w:pPr>
    </w:lvl>
    <w:lvl w:ilvl="8" w:tplc="0809001B" w:tentative="1">
      <w:start w:val="1"/>
      <w:numFmt w:val="lowerRoman"/>
      <w:lvlText w:val="%9."/>
      <w:lvlJc w:val="right"/>
      <w:pPr>
        <w:ind w:left="7575" w:hanging="180"/>
      </w:pPr>
    </w:lvl>
  </w:abstractNum>
  <w:abstractNum w:abstractNumId="33" w15:restartNumberingAfterBreak="0">
    <w:nsid w:val="2F0E6051"/>
    <w:multiLevelType w:val="hybridMultilevel"/>
    <w:tmpl w:val="B53E9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FD96019"/>
    <w:multiLevelType w:val="hybridMultilevel"/>
    <w:tmpl w:val="32EAA7F8"/>
    <w:lvl w:ilvl="0" w:tplc="626066E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30F85CF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326D4216"/>
    <w:multiLevelType w:val="hybridMultilevel"/>
    <w:tmpl w:val="2668E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2843996"/>
    <w:multiLevelType w:val="hybridMultilevel"/>
    <w:tmpl w:val="107CA42C"/>
    <w:lvl w:ilvl="0" w:tplc="FFFFFFFF">
      <w:start w:val="1"/>
      <w:numFmt w:val="lowerLetter"/>
      <w:lvlText w:val="%1)"/>
      <w:lvlJc w:val="left"/>
      <w:pPr>
        <w:ind w:left="644" w:hanging="360"/>
      </w:pPr>
      <w:rPr>
        <w:rFonts w:hint="default"/>
        <w:b/>
        <w:bCs/>
      </w:rPr>
    </w:lvl>
    <w:lvl w:ilvl="1" w:tplc="FFFFFFFF">
      <w:start w:val="1"/>
      <w:numFmt w:val="lowerLetter"/>
      <w:lvlText w:val="%2."/>
      <w:lvlJc w:val="left"/>
      <w:pPr>
        <w:ind w:left="2535" w:hanging="360"/>
      </w:pPr>
    </w:lvl>
    <w:lvl w:ilvl="2" w:tplc="FFFFFFFF" w:tentative="1">
      <w:start w:val="1"/>
      <w:numFmt w:val="lowerRoman"/>
      <w:lvlText w:val="%3."/>
      <w:lvlJc w:val="right"/>
      <w:pPr>
        <w:ind w:left="3255" w:hanging="180"/>
      </w:pPr>
    </w:lvl>
    <w:lvl w:ilvl="3" w:tplc="FFFFFFFF" w:tentative="1">
      <w:start w:val="1"/>
      <w:numFmt w:val="decimal"/>
      <w:lvlText w:val="%4."/>
      <w:lvlJc w:val="left"/>
      <w:pPr>
        <w:ind w:left="3975" w:hanging="360"/>
      </w:pPr>
    </w:lvl>
    <w:lvl w:ilvl="4" w:tplc="FFFFFFFF" w:tentative="1">
      <w:start w:val="1"/>
      <w:numFmt w:val="lowerLetter"/>
      <w:lvlText w:val="%5."/>
      <w:lvlJc w:val="left"/>
      <w:pPr>
        <w:ind w:left="4695" w:hanging="360"/>
      </w:pPr>
    </w:lvl>
    <w:lvl w:ilvl="5" w:tplc="FFFFFFFF" w:tentative="1">
      <w:start w:val="1"/>
      <w:numFmt w:val="lowerRoman"/>
      <w:lvlText w:val="%6."/>
      <w:lvlJc w:val="right"/>
      <w:pPr>
        <w:ind w:left="5415" w:hanging="180"/>
      </w:pPr>
    </w:lvl>
    <w:lvl w:ilvl="6" w:tplc="FFFFFFFF" w:tentative="1">
      <w:start w:val="1"/>
      <w:numFmt w:val="decimal"/>
      <w:lvlText w:val="%7."/>
      <w:lvlJc w:val="left"/>
      <w:pPr>
        <w:ind w:left="6135" w:hanging="360"/>
      </w:pPr>
    </w:lvl>
    <w:lvl w:ilvl="7" w:tplc="FFFFFFFF" w:tentative="1">
      <w:start w:val="1"/>
      <w:numFmt w:val="lowerLetter"/>
      <w:lvlText w:val="%8."/>
      <w:lvlJc w:val="left"/>
      <w:pPr>
        <w:ind w:left="6855" w:hanging="360"/>
      </w:pPr>
    </w:lvl>
    <w:lvl w:ilvl="8" w:tplc="FFFFFFFF" w:tentative="1">
      <w:start w:val="1"/>
      <w:numFmt w:val="lowerRoman"/>
      <w:lvlText w:val="%9."/>
      <w:lvlJc w:val="right"/>
      <w:pPr>
        <w:ind w:left="7575" w:hanging="180"/>
      </w:pPr>
    </w:lvl>
  </w:abstractNum>
  <w:abstractNum w:abstractNumId="38" w15:restartNumberingAfterBreak="0">
    <w:nsid w:val="366618BC"/>
    <w:multiLevelType w:val="hybridMultilevel"/>
    <w:tmpl w:val="F0545FC6"/>
    <w:lvl w:ilvl="0" w:tplc="2E3635C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9" w15:restartNumberingAfterBreak="0">
    <w:nsid w:val="382F166E"/>
    <w:multiLevelType w:val="hybridMultilevel"/>
    <w:tmpl w:val="A6B4B006"/>
    <w:lvl w:ilvl="0" w:tplc="39B8BAA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0" w15:restartNumberingAfterBreak="0">
    <w:nsid w:val="388173EF"/>
    <w:multiLevelType w:val="hybridMultilevel"/>
    <w:tmpl w:val="4C24534E"/>
    <w:lvl w:ilvl="0" w:tplc="61742E2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1" w15:restartNumberingAfterBreak="0">
    <w:nsid w:val="3A6A3D48"/>
    <w:multiLevelType w:val="hybridMultilevel"/>
    <w:tmpl w:val="51B62D66"/>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42" w15:restartNumberingAfterBreak="0">
    <w:nsid w:val="410E682E"/>
    <w:multiLevelType w:val="hybridMultilevel"/>
    <w:tmpl w:val="0FA4698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3" w15:restartNumberingAfterBreak="0">
    <w:nsid w:val="413D1096"/>
    <w:multiLevelType w:val="hybridMultilevel"/>
    <w:tmpl w:val="40649814"/>
    <w:lvl w:ilvl="0" w:tplc="0640251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4" w15:restartNumberingAfterBreak="0">
    <w:nsid w:val="419817F9"/>
    <w:multiLevelType w:val="hybridMultilevel"/>
    <w:tmpl w:val="108C49BE"/>
    <w:lvl w:ilvl="0" w:tplc="808014D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5" w15:restartNumberingAfterBreak="0">
    <w:nsid w:val="431A6C58"/>
    <w:multiLevelType w:val="hybridMultilevel"/>
    <w:tmpl w:val="DCB6EBE4"/>
    <w:lvl w:ilvl="0" w:tplc="42CAB830">
      <w:start w:val="1"/>
      <w:numFmt w:val="lowerLetter"/>
      <w:lvlText w:val="%1)"/>
      <w:lvlJc w:val="left"/>
      <w:pPr>
        <w:ind w:left="1800" w:hanging="360"/>
      </w:pPr>
      <w:rPr>
        <w:rFonts w:ascii="Arial" w:eastAsia="Arial Unicode MS" w:hAnsi="Arial" w:cs="Arial"/>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6" w15:restartNumberingAfterBreak="0">
    <w:nsid w:val="445B1111"/>
    <w:multiLevelType w:val="hybridMultilevel"/>
    <w:tmpl w:val="746A61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49B43BF7"/>
    <w:multiLevelType w:val="hybridMultilevel"/>
    <w:tmpl w:val="11D8F23E"/>
    <w:lvl w:ilvl="0" w:tplc="61742E2A">
      <w:start w:val="1"/>
      <w:numFmt w:val="decimal"/>
      <w:lvlText w:val="%1."/>
      <w:lvlJc w:val="left"/>
      <w:pPr>
        <w:ind w:left="3660" w:hanging="360"/>
      </w:pPr>
      <w:rPr>
        <w:rFonts w:hint="default"/>
      </w:rPr>
    </w:lvl>
    <w:lvl w:ilvl="1" w:tplc="08090019" w:tentative="1">
      <w:start w:val="1"/>
      <w:numFmt w:val="lowerLetter"/>
      <w:lvlText w:val="%2."/>
      <w:lvlJc w:val="left"/>
      <w:pPr>
        <w:ind w:left="3300" w:hanging="360"/>
      </w:pPr>
    </w:lvl>
    <w:lvl w:ilvl="2" w:tplc="DC0EAD22">
      <w:start w:val="1"/>
      <w:numFmt w:val="lowerLetter"/>
      <w:lvlText w:val="%3)"/>
      <w:lvlJc w:val="right"/>
      <w:pPr>
        <w:ind w:left="4020" w:hanging="180"/>
      </w:pPr>
      <w:rPr>
        <w:rFonts w:ascii="Arial" w:eastAsia="Times New Roman" w:hAnsi="Arial" w:cs="Arial"/>
      </w:rPr>
    </w:lvl>
    <w:lvl w:ilvl="3" w:tplc="0809000F" w:tentative="1">
      <w:start w:val="1"/>
      <w:numFmt w:val="decimal"/>
      <w:lvlText w:val="%4."/>
      <w:lvlJc w:val="left"/>
      <w:pPr>
        <w:ind w:left="4740" w:hanging="360"/>
      </w:pPr>
    </w:lvl>
    <w:lvl w:ilvl="4" w:tplc="08090019" w:tentative="1">
      <w:start w:val="1"/>
      <w:numFmt w:val="lowerLetter"/>
      <w:lvlText w:val="%5."/>
      <w:lvlJc w:val="left"/>
      <w:pPr>
        <w:ind w:left="5460" w:hanging="360"/>
      </w:pPr>
    </w:lvl>
    <w:lvl w:ilvl="5" w:tplc="0809001B" w:tentative="1">
      <w:start w:val="1"/>
      <w:numFmt w:val="lowerRoman"/>
      <w:lvlText w:val="%6."/>
      <w:lvlJc w:val="right"/>
      <w:pPr>
        <w:ind w:left="6180" w:hanging="180"/>
      </w:pPr>
    </w:lvl>
    <w:lvl w:ilvl="6" w:tplc="0809000F" w:tentative="1">
      <w:start w:val="1"/>
      <w:numFmt w:val="decimal"/>
      <w:lvlText w:val="%7."/>
      <w:lvlJc w:val="left"/>
      <w:pPr>
        <w:ind w:left="6900" w:hanging="360"/>
      </w:pPr>
    </w:lvl>
    <w:lvl w:ilvl="7" w:tplc="08090019" w:tentative="1">
      <w:start w:val="1"/>
      <w:numFmt w:val="lowerLetter"/>
      <w:lvlText w:val="%8."/>
      <w:lvlJc w:val="left"/>
      <w:pPr>
        <w:ind w:left="7620" w:hanging="360"/>
      </w:pPr>
    </w:lvl>
    <w:lvl w:ilvl="8" w:tplc="0809001B" w:tentative="1">
      <w:start w:val="1"/>
      <w:numFmt w:val="lowerRoman"/>
      <w:lvlText w:val="%9."/>
      <w:lvlJc w:val="right"/>
      <w:pPr>
        <w:ind w:left="8340" w:hanging="180"/>
      </w:pPr>
    </w:lvl>
  </w:abstractNum>
  <w:abstractNum w:abstractNumId="48" w15:restartNumberingAfterBreak="0">
    <w:nsid w:val="4A5E3A03"/>
    <w:multiLevelType w:val="hybridMultilevel"/>
    <w:tmpl w:val="A9A80B7C"/>
    <w:lvl w:ilvl="0" w:tplc="08090001">
      <w:start w:val="1"/>
      <w:numFmt w:val="bullet"/>
      <w:lvlText w:val=""/>
      <w:lvlJc w:val="left"/>
      <w:pPr>
        <w:ind w:left="2205" w:hanging="360"/>
      </w:pPr>
      <w:rPr>
        <w:rFonts w:ascii="Symbol" w:hAnsi="Symbol" w:hint="default"/>
      </w:rPr>
    </w:lvl>
    <w:lvl w:ilvl="1" w:tplc="08090003" w:tentative="1">
      <w:start w:val="1"/>
      <w:numFmt w:val="bullet"/>
      <w:lvlText w:val="o"/>
      <w:lvlJc w:val="left"/>
      <w:pPr>
        <w:ind w:left="2925" w:hanging="360"/>
      </w:pPr>
      <w:rPr>
        <w:rFonts w:ascii="Courier New" w:hAnsi="Courier New" w:cs="Courier New" w:hint="default"/>
      </w:rPr>
    </w:lvl>
    <w:lvl w:ilvl="2" w:tplc="08090005" w:tentative="1">
      <w:start w:val="1"/>
      <w:numFmt w:val="bullet"/>
      <w:lvlText w:val=""/>
      <w:lvlJc w:val="left"/>
      <w:pPr>
        <w:ind w:left="3645" w:hanging="360"/>
      </w:pPr>
      <w:rPr>
        <w:rFonts w:ascii="Wingdings" w:hAnsi="Wingdings" w:hint="default"/>
      </w:rPr>
    </w:lvl>
    <w:lvl w:ilvl="3" w:tplc="08090001" w:tentative="1">
      <w:start w:val="1"/>
      <w:numFmt w:val="bullet"/>
      <w:lvlText w:val=""/>
      <w:lvlJc w:val="left"/>
      <w:pPr>
        <w:ind w:left="4365" w:hanging="360"/>
      </w:pPr>
      <w:rPr>
        <w:rFonts w:ascii="Symbol" w:hAnsi="Symbol" w:hint="default"/>
      </w:rPr>
    </w:lvl>
    <w:lvl w:ilvl="4" w:tplc="08090003" w:tentative="1">
      <w:start w:val="1"/>
      <w:numFmt w:val="bullet"/>
      <w:lvlText w:val="o"/>
      <w:lvlJc w:val="left"/>
      <w:pPr>
        <w:ind w:left="5085" w:hanging="360"/>
      </w:pPr>
      <w:rPr>
        <w:rFonts w:ascii="Courier New" w:hAnsi="Courier New" w:cs="Courier New" w:hint="default"/>
      </w:rPr>
    </w:lvl>
    <w:lvl w:ilvl="5" w:tplc="08090005" w:tentative="1">
      <w:start w:val="1"/>
      <w:numFmt w:val="bullet"/>
      <w:lvlText w:val=""/>
      <w:lvlJc w:val="left"/>
      <w:pPr>
        <w:ind w:left="5805" w:hanging="360"/>
      </w:pPr>
      <w:rPr>
        <w:rFonts w:ascii="Wingdings" w:hAnsi="Wingdings" w:hint="default"/>
      </w:rPr>
    </w:lvl>
    <w:lvl w:ilvl="6" w:tplc="08090001" w:tentative="1">
      <w:start w:val="1"/>
      <w:numFmt w:val="bullet"/>
      <w:lvlText w:val=""/>
      <w:lvlJc w:val="left"/>
      <w:pPr>
        <w:ind w:left="6525" w:hanging="360"/>
      </w:pPr>
      <w:rPr>
        <w:rFonts w:ascii="Symbol" w:hAnsi="Symbol" w:hint="default"/>
      </w:rPr>
    </w:lvl>
    <w:lvl w:ilvl="7" w:tplc="08090003" w:tentative="1">
      <w:start w:val="1"/>
      <w:numFmt w:val="bullet"/>
      <w:lvlText w:val="o"/>
      <w:lvlJc w:val="left"/>
      <w:pPr>
        <w:ind w:left="7245" w:hanging="360"/>
      </w:pPr>
      <w:rPr>
        <w:rFonts w:ascii="Courier New" w:hAnsi="Courier New" w:cs="Courier New" w:hint="default"/>
      </w:rPr>
    </w:lvl>
    <w:lvl w:ilvl="8" w:tplc="08090005" w:tentative="1">
      <w:start w:val="1"/>
      <w:numFmt w:val="bullet"/>
      <w:lvlText w:val=""/>
      <w:lvlJc w:val="left"/>
      <w:pPr>
        <w:ind w:left="7965" w:hanging="360"/>
      </w:pPr>
      <w:rPr>
        <w:rFonts w:ascii="Wingdings" w:hAnsi="Wingdings" w:hint="default"/>
      </w:rPr>
    </w:lvl>
  </w:abstractNum>
  <w:abstractNum w:abstractNumId="49" w15:restartNumberingAfterBreak="0">
    <w:nsid w:val="4B635C11"/>
    <w:multiLevelType w:val="hybridMultilevel"/>
    <w:tmpl w:val="976478AE"/>
    <w:lvl w:ilvl="0" w:tplc="08090001">
      <w:start w:val="1"/>
      <w:numFmt w:val="bullet"/>
      <w:lvlText w:val=""/>
      <w:lvlJc w:val="left"/>
      <w:pPr>
        <w:ind w:left="1418" w:hanging="360"/>
      </w:pPr>
      <w:rPr>
        <w:rFonts w:ascii="Symbol" w:hAnsi="Symbol" w:hint="default"/>
      </w:rPr>
    </w:lvl>
    <w:lvl w:ilvl="1" w:tplc="08090003" w:tentative="1">
      <w:start w:val="1"/>
      <w:numFmt w:val="bullet"/>
      <w:lvlText w:val="o"/>
      <w:lvlJc w:val="left"/>
      <w:pPr>
        <w:ind w:left="2138" w:hanging="360"/>
      </w:pPr>
      <w:rPr>
        <w:rFonts w:ascii="Courier New" w:hAnsi="Courier New" w:cs="Courier New" w:hint="default"/>
      </w:rPr>
    </w:lvl>
    <w:lvl w:ilvl="2" w:tplc="08090005" w:tentative="1">
      <w:start w:val="1"/>
      <w:numFmt w:val="bullet"/>
      <w:lvlText w:val=""/>
      <w:lvlJc w:val="left"/>
      <w:pPr>
        <w:ind w:left="2858" w:hanging="360"/>
      </w:pPr>
      <w:rPr>
        <w:rFonts w:ascii="Wingdings" w:hAnsi="Wingdings" w:hint="default"/>
      </w:rPr>
    </w:lvl>
    <w:lvl w:ilvl="3" w:tplc="08090001" w:tentative="1">
      <w:start w:val="1"/>
      <w:numFmt w:val="bullet"/>
      <w:lvlText w:val=""/>
      <w:lvlJc w:val="left"/>
      <w:pPr>
        <w:ind w:left="3578" w:hanging="360"/>
      </w:pPr>
      <w:rPr>
        <w:rFonts w:ascii="Symbol" w:hAnsi="Symbol" w:hint="default"/>
      </w:rPr>
    </w:lvl>
    <w:lvl w:ilvl="4" w:tplc="08090003" w:tentative="1">
      <w:start w:val="1"/>
      <w:numFmt w:val="bullet"/>
      <w:lvlText w:val="o"/>
      <w:lvlJc w:val="left"/>
      <w:pPr>
        <w:ind w:left="4298" w:hanging="360"/>
      </w:pPr>
      <w:rPr>
        <w:rFonts w:ascii="Courier New" w:hAnsi="Courier New" w:cs="Courier New" w:hint="default"/>
      </w:rPr>
    </w:lvl>
    <w:lvl w:ilvl="5" w:tplc="08090005" w:tentative="1">
      <w:start w:val="1"/>
      <w:numFmt w:val="bullet"/>
      <w:lvlText w:val=""/>
      <w:lvlJc w:val="left"/>
      <w:pPr>
        <w:ind w:left="5018" w:hanging="360"/>
      </w:pPr>
      <w:rPr>
        <w:rFonts w:ascii="Wingdings" w:hAnsi="Wingdings" w:hint="default"/>
      </w:rPr>
    </w:lvl>
    <w:lvl w:ilvl="6" w:tplc="08090001" w:tentative="1">
      <w:start w:val="1"/>
      <w:numFmt w:val="bullet"/>
      <w:lvlText w:val=""/>
      <w:lvlJc w:val="left"/>
      <w:pPr>
        <w:ind w:left="5738" w:hanging="360"/>
      </w:pPr>
      <w:rPr>
        <w:rFonts w:ascii="Symbol" w:hAnsi="Symbol" w:hint="default"/>
      </w:rPr>
    </w:lvl>
    <w:lvl w:ilvl="7" w:tplc="08090003" w:tentative="1">
      <w:start w:val="1"/>
      <w:numFmt w:val="bullet"/>
      <w:lvlText w:val="o"/>
      <w:lvlJc w:val="left"/>
      <w:pPr>
        <w:ind w:left="6458" w:hanging="360"/>
      </w:pPr>
      <w:rPr>
        <w:rFonts w:ascii="Courier New" w:hAnsi="Courier New" w:cs="Courier New" w:hint="default"/>
      </w:rPr>
    </w:lvl>
    <w:lvl w:ilvl="8" w:tplc="08090005" w:tentative="1">
      <w:start w:val="1"/>
      <w:numFmt w:val="bullet"/>
      <w:lvlText w:val=""/>
      <w:lvlJc w:val="left"/>
      <w:pPr>
        <w:ind w:left="7178" w:hanging="360"/>
      </w:pPr>
      <w:rPr>
        <w:rFonts w:ascii="Wingdings" w:hAnsi="Wingdings" w:hint="default"/>
      </w:rPr>
    </w:lvl>
  </w:abstractNum>
  <w:abstractNum w:abstractNumId="50" w15:restartNumberingAfterBreak="0">
    <w:nsid w:val="4BF40F83"/>
    <w:multiLevelType w:val="hybridMultilevel"/>
    <w:tmpl w:val="8DAA3C4A"/>
    <w:lvl w:ilvl="0" w:tplc="08090001">
      <w:start w:val="1"/>
      <w:numFmt w:val="bullet"/>
      <w:lvlText w:val=""/>
      <w:lvlJc w:val="left"/>
      <w:pPr>
        <w:ind w:left="2115" w:hanging="360"/>
      </w:pPr>
      <w:rPr>
        <w:rFonts w:ascii="Symbol" w:hAnsi="Symbol" w:hint="default"/>
      </w:rPr>
    </w:lvl>
    <w:lvl w:ilvl="1" w:tplc="08090003" w:tentative="1">
      <w:start w:val="1"/>
      <w:numFmt w:val="bullet"/>
      <w:lvlText w:val="o"/>
      <w:lvlJc w:val="left"/>
      <w:pPr>
        <w:ind w:left="2835" w:hanging="360"/>
      </w:pPr>
      <w:rPr>
        <w:rFonts w:ascii="Courier New" w:hAnsi="Courier New" w:cs="Courier New" w:hint="default"/>
      </w:rPr>
    </w:lvl>
    <w:lvl w:ilvl="2" w:tplc="08090005" w:tentative="1">
      <w:start w:val="1"/>
      <w:numFmt w:val="bullet"/>
      <w:lvlText w:val=""/>
      <w:lvlJc w:val="left"/>
      <w:pPr>
        <w:ind w:left="3555" w:hanging="360"/>
      </w:pPr>
      <w:rPr>
        <w:rFonts w:ascii="Wingdings" w:hAnsi="Wingdings" w:hint="default"/>
      </w:rPr>
    </w:lvl>
    <w:lvl w:ilvl="3" w:tplc="08090001" w:tentative="1">
      <w:start w:val="1"/>
      <w:numFmt w:val="bullet"/>
      <w:lvlText w:val=""/>
      <w:lvlJc w:val="left"/>
      <w:pPr>
        <w:ind w:left="4275" w:hanging="360"/>
      </w:pPr>
      <w:rPr>
        <w:rFonts w:ascii="Symbol" w:hAnsi="Symbol" w:hint="default"/>
      </w:rPr>
    </w:lvl>
    <w:lvl w:ilvl="4" w:tplc="08090003" w:tentative="1">
      <w:start w:val="1"/>
      <w:numFmt w:val="bullet"/>
      <w:lvlText w:val="o"/>
      <w:lvlJc w:val="left"/>
      <w:pPr>
        <w:ind w:left="4995" w:hanging="360"/>
      </w:pPr>
      <w:rPr>
        <w:rFonts w:ascii="Courier New" w:hAnsi="Courier New" w:cs="Courier New" w:hint="default"/>
      </w:rPr>
    </w:lvl>
    <w:lvl w:ilvl="5" w:tplc="08090005" w:tentative="1">
      <w:start w:val="1"/>
      <w:numFmt w:val="bullet"/>
      <w:lvlText w:val=""/>
      <w:lvlJc w:val="left"/>
      <w:pPr>
        <w:ind w:left="5715" w:hanging="360"/>
      </w:pPr>
      <w:rPr>
        <w:rFonts w:ascii="Wingdings" w:hAnsi="Wingdings" w:hint="default"/>
      </w:rPr>
    </w:lvl>
    <w:lvl w:ilvl="6" w:tplc="08090001" w:tentative="1">
      <w:start w:val="1"/>
      <w:numFmt w:val="bullet"/>
      <w:lvlText w:val=""/>
      <w:lvlJc w:val="left"/>
      <w:pPr>
        <w:ind w:left="6435" w:hanging="360"/>
      </w:pPr>
      <w:rPr>
        <w:rFonts w:ascii="Symbol" w:hAnsi="Symbol" w:hint="default"/>
      </w:rPr>
    </w:lvl>
    <w:lvl w:ilvl="7" w:tplc="08090003" w:tentative="1">
      <w:start w:val="1"/>
      <w:numFmt w:val="bullet"/>
      <w:lvlText w:val="o"/>
      <w:lvlJc w:val="left"/>
      <w:pPr>
        <w:ind w:left="7155" w:hanging="360"/>
      </w:pPr>
      <w:rPr>
        <w:rFonts w:ascii="Courier New" w:hAnsi="Courier New" w:cs="Courier New" w:hint="default"/>
      </w:rPr>
    </w:lvl>
    <w:lvl w:ilvl="8" w:tplc="08090005" w:tentative="1">
      <w:start w:val="1"/>
      <w:numFmt w:val="bullet"/>
      <w:lvlText w:val=""/>
      <w:lvlJc w:val="left"/>
      <w:pPr>
        <w:ind w:left="7875" w:hanging="360"/>
      </w:pPr>
      <w:rPr>
        <w:rFonts w:ascii="Wingdings" w:hAnsi="Wingdings" w:hint="default"/>
      </w:rPr>
    </w:lvl>
  </w:abstractNum>
  <w:abstractNum w:abstractNumId="51" w15:restartNumberingAfterBreak="0">
    <w:nsid w:val="4C6A3FC7"/>
    <w:multiLevelType w:val="hybridMultilevel"/>
    <w:tmpl w:val="DB82C8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2" w15:restartNumberingAfterBreak="0">
    <w:nsid w:val="4DBC6BD5"/>
    <w:multiLevelType w:val="hybridMultilevel"/>
    <w:tmpl w:val="E9200EA6"/>
    <w:lvl w:ilvl="0" w:tplc="08090001">
      <w:start w:val="1"/>
      <w:numFmt w:val="bullet"/>
      <w:lvlText w:val=""/>
      <w:lvlJc w:val="left"/>
      <w:pPr>
        <w:ind w:left="2535" w:hanging="360"/>
      </w:pPr>
      <w:rPr>
        <w:rFonts w:ascii="Symbol" w:hAnsi="Symbol" w:hint="default"/>
      </w:rPr>
    </w:lvl>
    <w:lvl w:ilvl="1" w:tplc="08090003" w:tentative="1">
      <w:start w:val="1"/>
      <w:numFmt w:val="bullet"/>
      <w:lvlText w:val="o"/>
      <w:lvlJc w:val="left"/>
      <w:pPr>
        <w:ind w:left="3255" w:hanging="360"/>
      </w:pPr>
      <w:rPr>
        <w:rFonts w:ascii="Courier New" w:hAnsi="Courier New" w:cs="Courier New" w:hint="default"/>
      </w:rPr>
    </w:lvl>
    <w:lvl w:ilvl="2" w:tplc="08090005" w:tentative="1">
      <w:start w:val="1"/>
      <w:numFmt w:val="bullet"/>
      <w:lvlText w:val=""/>
      <w:lvlJc w:val="left"/>
      <w:pPr>
        <w:ind w:left="3975" w:hanging="360"/>
      </w:pPr>
      <w:rPr>
        <w:rFonts w:ascii="Wingdings" w:hAnsi="Wingdings" w:hint="default"/>
      </w:rPr>
    </w:lvl>
    <w:lvl w:ilvl="3" w:tplc="08090001" w:tentative="1">
      <w:start w:val="1"/>
      <w:numFmt w:val="bullet"/>
      <w:lvlText w:val=""/>
      <w:lvlJc w:val="left"/>
      <w:pPr>
        <w:ind w:left="4695" w:hanging="360"/>
      </w:pPr>
      <w:rPr>
        <w:rFonts w:ascii="Symbol" w:hAnsi="Symbol" w:hint="default"/>
      </w:rPr>
    </w:lvl>
    <w:lvl w:ilvl="4" w:tplc="08090003" w:tentative="1">
      <w:start w:val="1"/>
      <w:numFmt w:val="bullet"/>
      <w:lvlText w:val="o"/>
      <w:lvlJc w:val="left"/>
      <w:pPr>
        <w:ind w:left="5415" w:hanging="360"/>
      </w:pPr>
      <w:rPr>
        <w:rFonts w:ascii="Courier New" w:hAnsi="Courier New" w:cs="Courier New" w:hint="default"/>
      </w:rPr>
    </w:lvl>
    <w:lvl w:ilvl="5" w:tplc="08090005" w:tentative="1">
      <w:start w:val="1"/>
      <w:numFmt w:val="bullet"/>
      <w:lvlText w:val=""/>
      <w:lvlJc w:val="left"/>
      <w:pPr>
        <w:ind w:left="6135" w:hanging="360"/>
      </w:pPr>
      <w:rPr>
        <w:rFonts w:ascii="Wingdings" w:hAnsi="Wingdings" w:hint="default"/>
      </w:rPr>
    </w:lvl>
    <w:lvl w:ilvl="6" w:tplc="08090001" w:tentative="1">
      <w:start w:val="1"/>
      <w:numFmt w:val="bullet"/>
      <w:lvlText w:val=""/>
      <w:lvlJc w:val="left"/>
      <w:pPr>
        <w:ind w:left="6855" w:hanging="360"/>
      </w:pPr>
      <w:rPr>
        <w:rFonts w:ascii="Symbol" w:hAnsi="Symbol" w:hint="default"/>
      </w:rPr>
    </w:lvl>
    <w:lvl w:ilvl="7" w:tplc="08090003" w:tentative="1">
      <w:start w:val="1"/>
      <w:numFmt w:val="bullet"/>
      <w:lvlText w:val="o"/>
      <w:lvlJc w:val="left"/>
      <w:pPr>
        <w:ind w:left="7575" w:hanging="360"/>
      </w:pPr>
      <w:rPr>
        <w:rFonts w:ascii="Courier New" w:hAnsi="Courier New" w:cs="Courier New" w:hint="default"/>
      </w:rPr>
    </w:lvl>
    <w:lvl w:ilvl="8" w:tplc="08090005" w:tentative="1">
      <w:start w:val="1"/>
      <w:numFmt w:val="bullet"/>
      <w:lvlText w:val=""/>
      <w:lvlJc w:val="left"/>
      <w:pPr>
        <w:ind w:left="8295" w:hanging="360"/>
      </w:pPr>
      <w:rPr>
        <w:rFonts w:ascii="Wingdings" w:hAnsi="Wingdings" w:hint="default"/>
      </w:rPr>
    </w:lvl>
  </w:abstractNum>
  <w:abstractNum w:abstractNumId="53" w15:restartNumberingAfterBreak="0">
    <w:nsid w:val="4F331572"/>
    <w:multiLevelType w:val="hybridMultilevel"/>
    <w:tmpl w:val="252C4C8C"/>
    <w:lvl w:ilvl="0" w:tplc="9F483156">
      <w:start w:val="1"/>
      <w:numFmt w:val="lowerLetter"/>
      <w:lvlText w:val="%1)"/>
      <w:lvlJc w:val="left"/>
      <w:pPr>
        <w:ind w:left="1635" w:hanging="360"/>
      </w:pPr>
      <w:rPr>
        <w:rFonts w:hint="default"/>
      </w:rPr>
    </w:lvl>
    <w:lvl w:ilvl="1" w:tplc="08090019" w:tentative="1">
      <w:start w:val="1"/>
      <w:numFmt w:val="lowerLetter"/>
      <w:lvlText w:val="%2."/>
      <w:lvlJc w:val="left"/>
      <w:pPr>
        <w:ind w:left="2355" w:hanging="360"/>
      </w:pPr>
    </w:lvl>
    <w:lvl w:ilvl="2" w:tplc="0809001B" w:tentative="1">
      <w:start w:val="1"/>
      <w:numFmt w:val="lowerRoman"/>
      <w:lvlText w:val="%3."/>
      <w:lvlJc w:val="right"/>
      <w:pPr>
        <w:ind w:left="3075" w:hanging="180"/>
      </w:pPr>
    </w:lvl>
    <w:lvl w:ilvl="3" w:tplc="0809000F" w:tentative="1">
      <w:start w:val="1"/>
      <w:numFmt w:val="decimal"/>
      <w:lvlText w:val="%4."/>
      <w:lvlJc w:val="left"/>
      <w:pPr>
        <w:ind w:left="3795" w:hanging="360"/>
      </w:pPr>
    </w:lvl>
    <w:lvl w:ilvl="4" w:tplc="08090019" w:tentative="1">
      <w:start w:val="1"/>
      <w:numFmt w:val="lowerLetter"/>
      <w:lvlText w:val="%5."/>
      <w:lvlJc w:val="left"/>
      <w:pPr>
        <w:ind w:left="4515" w:hanging="360"/>
      </w:pPr>
    </w:lvl>
    <w:lvl w:ilvl="5" w:tplc="0809001B" w:tentative="1">
      <w:start w:val="1"/>
      <w:numFmt w:val="lowerRoman"/>
      <w:lvlText w:val="%6."/>
      <w:lvlJc w:val="right"/>
      <w:pPr>
        <w:ind w:left="5235" w:hanging="180"/>
      </w:pPr>
    </w:lvl>
    <w:lvl w:ilvl="6" w:tplc="0809000F" w:tentative="1">
      <w:start w:val="1"/>
      <w:numFmt w:val="decimal"/>
      <w:lvlText w:val="%7."/>
      <w:lvlJc w:val="left"/>
      <w:pPr>
        <w:ind w:left="5955" w:hanging="360"/>
      </w:pPr>
    </w:lvl>
    <w:lvl w:ilvl="7" w:tplc="08090019" w:tentative="1">
      <w:start w:val="1"/>
      <w:numFmt w:val="lowerLetter"/>
      <w:lvlText w:val="%8."/>
      <w:lvlJc w:val="left"/>
      <w:pPr>
        <w:ind w:left="6675" w:hanging="360"/>
      </w:pPr>
    </w:lvl>
    <w:lvl w:ilvl="8" w:tplc="0809001B" w:tentative="1">
      <w:start w:val="1"/>
      <w:numFmt w:val="lowerRoman"/>
      <w:lvlText w:val="%9."/>
      <w:lvlJc w:val="right"/>
      <w:pPr>
        <w:ind w:left="7395" w:hanging="180"/>
      </w:pPr>
    </w:lvl>
  </w:abstractNum>
  <w:abstractNum w:abstractNumId="54" w15:restartNumberingAfterBreak="0">
    <w:nsid w:val="51364A3B"/>
    <w:multiLevelType w:val="hybridMultilevel"/>
    <w:tmpl w:val="1FA0B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37C7B3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548C3EE7"/>
    <w:multiLevelType w:val="hybridMultilevel"/>
    <w:tmpl w:val="C144C0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7" w15:restartNumberingAfterBreak="0">
    <w:nsid w:val="54DF2EE8"/>
    <w:multiLevelType w:val="hybridMultilevel"/>
    <w:tmpl w:val="6324D5A6"/>
    <w:lvl w:ilvl="0" w:tplc="08090001">
      <w:start w:val="1"/>
      <w:numFmt w:val="bullet"/>
      <w:lvlText w:val=""/>
      <w:lvlJc w:val="left"/>
      <w:pPr>
        <w:ind w:left="2490" w:hanging="360"/>
      </w:pPr>
      <w:rPr>
        <w:rFonts w:ascii="Symbol" w:hAnsi="Symbol" w:hint="default"/>
      </w:rPr>
    </w:lvl>
    <w:lvl w:ilvl="1" w:tplc="08090003" w:tentative="1">
      <w:start w:val="1"/>
      <w:numFmt w:val="bullet"/>
      <w:lvlText w:val="o"/>
      <w:lvlJc w:val="left"/>
      <w:pPr>
        <w:ind w:left="3210" w:hanging="360"/>
      </w:pPr>
      <w:rPr>
        <w:rFonts w:ascii="Courier New" w:hAnsi="Courier New" w:cs="Courier New" w:hint="default"/>
      </w:rPr>
    </w:lvl>
    <w:lvl w:ilvl="2" w:tplc="08090005" w:tentative="1">
      <w:start w:val="1"/>
      <w:numFmt w:val="bullet"/>
      <w:lvlText w:val=""/>
      <w:lvlJc w:val="left"/>
      <w:pPr>
        <w:ind w:left="3930" w:hanging="360"/>
      </w:pPr>
      <w:rPr>
        <w:rFonts w:ascii="Wingdings" w:hAnsi="Wingdings" w:hint="default"/>
      </w:rPr>
    </w:lvl>
    <w:lvl w:ilvl="3" w:tplc="08090001" w:tentative="1">
      <w:start w:val="1"/>
      <w:numFmt w:val="bullet"/>
      <w:lvlText w:val=""/>
      <w:lvlJc w:val="left"/>
      <w:pPr>
        <w:ind w:left="4650" w:hanging="360"/>
      </w:pPr>
      <w:rPr>
        <w:rFonts w:ascii="Symbol" w:hAnsi="Symbol" w:hint="default"/>
      </w:rPr>
    </w:lvl>
    <w:lvl w:ilvl="4" w:tplc="08090003" w:tentative="1">
      <w:start w:val="1"/>
      <w:numFmt w:val="bullet"/>
      <w:lvlText w:val="o"/>
      <w:lvlJc w:val="left"/>
      <w:pPr>
        <w:ind w:left="5370" w:hanging="360"/>
      </w:pPr>
      <w:rPr>
        <w:rFonts w:ascii="Courier New" w:hAnsi="Courier New" w:cs="Courier New" w:hint="default"/>
      </w:rPr>
    </w:lvl>
    <w:lvl w:ilvl="5" w:tplc="08090005" w:tentative="1">
      <w:start w:val="1"/>
      <w:numFmt w:val="bullet"/>
      <w:lvlText w:val=""/>
      <w:lvlJc w:val="left"/>
      <w:pPr>
        <w:ind w:left="6090" w:hanging="360"/>
      </w:pPr>
      <w:rPr>
        <w:rFonts w:ascii="Wingdings" w:hAnsi="Wingdings" w:hint="default"/>
      </w:rPr>
    </w:lvl>
    <w:lvl w:ilvl="6" w:tplc="08090001" w:tentative="1">
      <w:start w:val="1"/>
      <w:numFmt w:val="bullet"/>
      <w:lvlText w:val=""/>
      <w:lvlJc w:val="left"/>
      <w:pPr>
        <w:ind w:left="6810" w:hanging="360"/>
      </w:pPr>
      <w:rPr>
        <w:rFonts w:ascii="Symbol" w:hAnsi="Symbol" w:hint="default"/>
      </w:rPr>
    </w:lvl>
    <w:lvl w:ilvl="7" w:tplc="08090003" w:tentative="1">
      <w:start w:val="1"/>
      <w:numFmt w:val="bullet"/>
      <w:lvlText w:val="o"/>
      <w:lvlJc w:val="left"/>
      <w:pPr>
        <w:ind w:left="7530" w:hanging="360"/>
      </w:pPr>
      <w:rPr>
        <w:rFonts w:ascii="Courier New" w:hAnsi="Courier New" w:cs="Courier New" w:hint="default"/>
      </w:rPr>
    </w:lvl>
    <w:lvl w:ilvl="8" w:tplc="08090005" w:tentative="1">
      <w:start w:val="1"/>
      <w:numFmt w:val="bullet"/>
      <w:lvlText w:val=""/>
      <w:lvlJc w:val="left"/>
      <w:pPr>
        <w:ind w:left="8250" w:hanging="360"/>
      </w:pPr>
      <w:rPr>
        <w:rFonts w:ascii="Wingdings" w:hAnsi="Wingdings" w:hint="default"/>
      </w:rPr>
    </w:lvl>
  </w:abstractNum>
  <w:abstractNum w:abstractNumId="58" w15:restartNumberingAfterBreak="0">
    <w:nsid w:val="588F35E4"/>
    <w:multiLevelType w:val="hybridMultilevel"/>
    <w:tmpl w:val="2DF2068C"/>
    <w:lvl w:ilvl="0" w:tplc="08090001">
      <w:start w:val="1"/>
      <w:numFmt w:val="bullet"/>
      <w:lvlText w:val=""/>
      <w:lvlJc w:val="left"/>
      <w:pPr>
        <w:ind w:left="1770" w:hanging="360"/>
      </w:pPr>
      <w:rPr>
        <w:rFonts w:ascii="Symbol" w:hAnsi="Symbol" w:hint="default"/>
      </w:rPr>
    </w:lvl>
    <w:lvl w:ilvl="1" w:tplc="08090003" w:tentative="1">
      <w:start w:val="1"/>
      <w:numFmt w:val="bullet"/>
      <w:lvlText w:val="o"/>
      <w:lvlJc w:val="left"/>
      <w:pPr>
        <w:ind w:left="2490" w:hanging="360"/>
      </w:pPr>
      <w:rPr>
        <w:rFonts w:ascii="Courier New" w:hAnsi="Courier New" w:cs="Courier New" w:hint="default"/>
      </w:rPr>
    </w:lvl>
    <w:lvl w:ilvl="2" w:tplc="08090005" w:tentative="1">
      <w:start w:val="1"/>
      <w:numFmt w:val="bullet"/>
      <w:lvlText w:val=""/>
      <w:lvlJc w:val="left"/>
      <w:pPr>
        <w:ind w:left="3210" w:hanging="360"/>
      </w:pPr>
      <w:rPr>
        <w:rFonts w:ascii="Wingdings" w:hAnsi="Wingdings" w:hint="default"/>
      </w:rPr>
    </w:lvl>
    <w:lvl w:ilvl="3" w:tplc="08090001" w:tentative="1">
      <w:start w:val="1"/>
      <w:numFmt w:val="bullet"/>
      <w:lvlText w:val=""/>
      <w:lvlJc w:val="left"/>
      <w:pPr>
        <w:ind w:left="3930" w:hanging="360"/>
      </w:pPr>
      <w:rPr>
        <w:rFonts w:ascii="Symbol" w:hAnsi="Symbol" w:hint="default"/>
      </w:rPr>
    </w:lvl>
    <w:lvl w:ilvl="4" w:tplc="08090003" w:tentative="1">
      <w:start w:val="1"/>
      <w:numFmt w:val="bullet"/>
      <w:lvlText w:val="o"/>
      <w:lvlJc w:val="left"/>
      <w:pPr>
        <w:ind w:left="4650" w:hanging="360"/>
      </w:pPr>
      <w:rPr>
        <w:rFonts w:ascii="Courier New" w:hAnsi="Courier New" w:cs="Courier New" w:hint="default"/>
      </w:rPr>
    </w:lvl>
    <w:lvl w:ilvl="5" w:tplc="08090005" w:tentative="1">
      <w:start w:val="1"/>
      <w:numFmt w:val="bullet"/>
      <w:lvlText w:val=""/>
      <w:lvlJc w:val="left"/>
      <w:pPr>
        <w:ind w:left="5370" w:hanging="360"/>
      </w:pPr>
      <w:rPr>
        <w:rFonts w:ascii="Wingdings" w:hAnsi="Wingdings" w:hint="default"/>
      </w:rPr>
    </w:lvl>
    <w:lvl w:ilvl="6" w:tplc="08090001" w:tentative="1">
      <w:start w:val="1"/>
      <w:numFmt w:val="bullet"/>
      <w:lvlText w:val=""/>
      <w:lvlJc w:val="left"/>
      <w:pPr>
        <w:ind w:left="6090" w:hanging="360"/>
      </w:pPr>
      <w:rPr>
        <w:rFonts w:ascii="Symbol" w:hAnsi="Symbol" w:hint="default"/>
      </w:rPr>
    </w:lvl>
    <w:lvl w:ilvl="7" w:tplc="08090003" w:tentative="1">
      <w:start w:val="1"/>
      <w:numFmt w:val="bullet"/>
      <w:lvlText w:val="o"/>
      <w:lvlJc w:val="left"/>
      <w:pPr>
        <w:ind w:left="6810" w:hanging="360"/>
      </w:pPr>
      <w:rPr>
        <w:rFonts w:ascii="Courier New" w:hAnsi="Courier New" w:cs="Courier New" w:hint="default"/>
      </w:rPr>
    </w:lvl>
    <w:lvl w:ilvl="8" w:tplc="08090005" w:tentative="1">
      <w:start w:val="1"/>
      <w:numFmt w:val="bullet"/>
      <w:lvlText w:val=""/>
      <w:lvlJc w:val="left"/>
      <w:pPr>
        <w:ind w:left="7530" w:hanging="360"/>
      </w:pPr>
      <w:rPr>
        <w:rFonts w:ascii="Wingdings" w:hAnsi="Wingdings" w:hint="default"/>
      </w:rPr>
    </w:lvl>
  </w:abstractNum>
  <w:abstractNum w:abstractNumId="59" w15:restartNumberingAfterBreak="0">
    <w:nsid w:val="5B9951D1"/>
    <w:multiLevelType w:val="hybridMultilevel"/>
    <w:tmpl w:val="FDF8CF40"/>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60" w15:restartNumberingAfterBreak="0">
    <w:nsid w:val="5C671725"/>
    <w:multiLevelType w:val="hybridMultilevel"/>
    <w:tmpl w:val="E6B41164"/>
    <w:lvl w:ilvl="0" w:tplc="74E26B5A">
      <w:start w:val="1"/>
      <w:numFmt w:val="lowerLetter"/>
      <w:lvlText w:val="%1)"/>
      <w:lvlJc w:val="left"/>
      <w:pPr>
        <w:ind w:left="1800" w:hanging="360"/>
      </w:pPr>
      <w:rPr>
        <w:rFonts w:hint="default"/>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1" w15:restartNumberingAfterBreak="0">
    <w:nsid w:val="5EB06349"/>
    <w:multiLevelType w:val="hybridMultilevel"/>
    <w:tmpl w:val="8794A56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2" w15:restartNumberingAfterBreak="0">
    <w:nsid w:val="5F1F607B"/>
    <w:multiLevelType w:val="hybridMultilevel"/>
    <w:tmpl w:val="1310CD78"/>
    <w:lvl w:ilvl="0" w:tplc="E812A90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3" w15:restartNumberingAfterBreak="0">
    <w:nsid w:val="60F71F23"/>
    <w:multiLevelType w:val="hybridMultilevel"/>
    <w:tmpl w:val="0A44322E"/>
    <w:lvl w:ilvl="0" w:tplc="7C58D160">
      <w:start w:val="1"/>
      <w:numFmt w:val="decimal"/>
      <w:lvlText w:val="%1."/>
      <w:lvlJc w:val="left"/>
      <w:pPr>
        <w:ind w:left="1778" w:hanging="360"/>
      </w:pPr>
      <w:rPr>
        <w:rFonts w:hint="default"/>
        <w:b w:val="0"/>
        <w:bCs/>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4" w15:restartNumberingAfterBreak="0">
    <w:nsid w:val="62C43DEE"/>
    <w:multiLevelType w:val="hybridMultilevel"/>
    <w:tmpl w:val="4B6A9C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4ED344B"/>
    <w:multiLevelType w:val="hybridMultilevel"/>
    <w:tmpl w:val="C846D9D6"/>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66" w15:restartNumberingAfterBreak="0">
    <w:nsid w:val="65A067D7"/>
    <w:multiLevelType w:val="hybridMultilevel"/>
    <w:tmpl w:val="33AA8F32"/>
    <w:lvl w:ilvl="0" w:tplc="77DCBDFE">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7" w15:restartNumberingAfterBreak="0">
    <w:nsid w:val="65C218DC"/>
    <w:multiLevelType w:val="hybridMultilevel"/>
    <w:tmpl w:val="D0A83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6BA4161"/>
    <w:multiLevelType w:val="hybridMultilevel"/>
    <w:tmpl w:val="6B0AC106"/>
    <w:lvl w:ilvl="0" w:tplc="9FE6AE1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9" w15:restartNumberingAfterBreak="0">
    <w:nsid w:val="68A84997"/>
    <w:multiLevelType w:val="hybridMultilevel"/>
    <w:tmpl w:val="C47EA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904143D"/>
    <w:multiLevelType w:val="hybridMultilevel"/>
    <w:tmpl w:val="3730AB6E"/>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71" w15:restartNumberingAfterBreak="0">
    <w:nsid w:val="6CA547A6"/>
    <w:multiLevelType w:val="multilevel"/>
    <w:tmpl w:val="3014F870"/>
    <w:lvl w:ilvl="0">
      <w:start w:val="1"/>
      <w:numFmt w:val="lowerLetter"/>
      <w:lvlText w:val="%1)"/>
      <w:lvlJc w:val="left"/>
      <w:pPr>
        <w:tabs>
          <w:tab w:val="num" w:pos="720"/>
        </w:tabs>
        <w:ind w:left="720" w:hanging="360"/>
      </w:pPr>
      <w:rPr>
        <w:rFonts w:ascii="Arial" w:eastAsia="Calibri"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ED10769"/>
    <w:multiLevelType w:val="hybridMultilevel"/>
    <w:tmpl w:val="64BCF504"/>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73" w15:restartNumberingAfterBreak="0">
    <w:nsid w:val="6F7950DD"/>
    <w:multiLevelType w:val="hybridMultilevel"/>
    <w:tmpl w:val="57DC2678"/>
    <w:lvl w:ilvl="0" w:tplc="61742E2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4" w15:restartNumberingAfterBreak="0">
    <w:nsid w:val="7408292A"/>
    <w:multiLevelType w:val="hybridMultilevel"/>
    <w:tmpl w:val="7998375C"/>
    <w:lvl w:ilvl="0" w:tplc="08090001">
      <w:start w:val="1"/>
      <w:numFmt w:val="bullet"/>
      <w:lvlText w:val=""/>
      <w:lvlJc w:val="left"/>
      <w:pPr>
        <w:ind w:left="1935" w:hanging="360"/>
      </w:pPr>
      <w:rPr>
        <w:rFonts w:ascii="Symbol" w:hAnsi="Symbol" w:hint="default"/>
      </w:rPr>
    </w:lvl>
    <w:lvl w:ilvl="1" w:tplc="08090003" w:tentative="1">
      <w:start w:val="1"/>
      <w:numFmt w:val="bullet"/>
      <w:lvlText w:val="o"/>
      <w:lvlJc w:val="left"/>
      <w:pPr>
        <w:ind w:left="2655" w:hanging="360"/>
      </w:pPr>
      <w:rPr>
        <w:rFonts w:ascii="Courier New" w:hAnsi="Courier New" w:cs="Courier New" w:hint="default"/>
      </w:rPr>
    </w:lvl>
    <w:lvl w:ilvl="2" w:tplc="08090005" w:tentative="1">
      <w:start w:val="1"/>
      <w:numFmt w:val="bullet"/>
      <w:lvlText w:val=""/>
      <w:lvlJc w:val="left"/>
      <w:pPr>
        <w:ind w:left="3375" w:hanging="360"/>
      </w:pPr>
      <w:rPr>
        <w:rFonts w:ascii="Wingdings" w:hAnsi="Wingdings" w:hint="default"/>
      </w:rPr>
    </w:lvl>
    <w:lvl w:ilvl="3" w:tplc="08090001" w:tentative="1">
      <w:start w:val="1"/>
      <w:numFmt w:val="bullet"/>
      <w:lvlText w:val=""/>
      <w:lvlJc w:val="left"/>
      <w:pPr>
        <w:ind w:left="4095" w:hanging="360"/>
      </w:pPr>
      <w:rPr>
        <w:rFonts w:ascii="Symbol" w:hAnsi="Symbol" w:hint="default"/>
      </w:rPr>
    </w:lvl>
    <w:lvl w:ilvl="4" w:tplc="08090003" w:tentative="1">
      <w:start w:val="1"/>
      <w:numFmt w:val="bullet"/>
      <w:lvlText w:val="o"/>
      <w:lvlJc w:val="left"/>
      <w:pPr>
        <w:ind w:left="4815" w:hanging="360"/>
      </w:pPr>
      <w:rPr>
        <w:rFonts w:ascii="Courier New" w:hAnsi="Courier New" w:cs="Courier New" w:hint="default"/>
      </w:rPr>
    </w:lvl>
    <w:lvl w:ilvl="5" w:tplc="08090005" w:tentative="1">
      <w:start w:val="1"/>
      <w:numFmt w:val="bullet"/>
      <w:lvlText w:val=""/>
      <w:lvlJc w:val="left"/>
      <w:pPr>
        <w:ind w:left="5535" w:hanging="360"/>
      </w:pPr>
      <w:rPr>
        <w:rFonts w:ascii="Wingdings" w:hAnsi="Wingdings" w:hint="default"/>
      </w:rPr>
    </w:lvl>
    <w:lvl w:ilvl="6" w:tplc="08090001" w:tentative="1">
      <w:start w:val="1"/>
      <w:numFmt w:val="bullet"/>
      <w:lvlText w:val=""/>
      <w:lvlJc w:val="left"/>
      <w:pPr>
        <w:ind w:left="6255" w:hanging="360"/>
      </w:pPr>
      <w:rPr>
        <w:rFonts w:ascii="Symbol" w:hAnsi="Symbol" w:hint="default"/>
      </w:rPr>
    </w:lvl>
    <w:lvl w:ilvl="7" w:tplc="08090003" w:tentative="1">
      <w:start w:val="1"/>
      <w:numFmt w:val="bullet"/>
      <w:lvlText w:val="o"/>
      <w:lvlJc w:val="left"/>
      <w:pPr>
        <w:ind w:left="6975" w:hanging="360"/>
      </w:pPr>
      <w:rPr>
        <w:rFonts w:ascii="Courier New" w:hAnsi="Courier New" w:cs="Courier New" w:hint="default"/>
      </w:rPr>
    </w:lvl>
    <w:lvl w:ilvl="8" w:tplc="08090005" w:tentative="1">
      <w:start w:val="1"/>
      <w:numFmt w:val="bullet"/>
      <w:lvlText w:val=""/>
      <w:lvlJc w:val="left"/>
      <w:pPr>
        <w:ind w:left="7695" w:hanging="360"/>
      </w:pPr>
      <w:rPr>
        <w:rFonts w:ascii="Wingdings" w:hAnsi="Wingdings" w:hint="default"/>
      </w:rPr>
    </w:lvl>
  </w:abstractNum>
  <w:abstractNum w:abstractNumId="75" w15:restartNumberingAfterBreak="0">
    <w:nsid w:val="743D0886"/>
    <w:multiLevelType w:val="hybridMultilevel"/>
    <w:tmpl w:val="3F1C8184"/>
    <w:lvl w:ilvl="0" w:tplc="4600D3C8">
      <w:start w:val="1"/>
      <w:numFmt w:val="lowerLetter"/>
      <w:lvlText w:val="%1)"/>
      <w:lvlJc w:val="left"/>
      <w:pPr>
        <w:ind w:left="1800" w:hanging="360"/>
      </w:pPr>
      <w:rPr>
        <w:rFonts w:ascii="Arial" w:eastAsia="Arial Unicode MS" w:hAnsi="Arial" w:cs="Arial"/>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6" w15:restartNumberingAfterBreak="0">
    <w:nsid w:val="752A2DCC"/>
    <w:multiLevelType w:val="hybridMultilevel"/>
    <w:tmpl w:val="348C318E"/>
    <w:lvl w:ilvl="0" w:tplc="08090001">
      <w:start w:val="1"/>
      <w:numFmt w:val="bullet"/>
      <w:lvlText w:val=""/>
      <w:lvlJc w:val="left"/>
      <w:pPr>
        <w:ind w:left="2705" w:hanging="360"/>
      </w:pPr>
      <w:rPr>
        <w:rFonts w:ascii="Symbol" w:hAnsi="Symbol" w:hint="default"/>
      </w:rPr>
    </w:lvl>
    <w:lvl w:ilvl="1" w:tplc="08090003" w:tentative="1">
      <w:start w:val="1"/>
      <w:numFmt w:val="bullet"/>
      <w:lvlText w:val="o"/>
      <w:lvlJc w:val="left"/>
      <w:pPr>
        <w:ind w:left="3425" w:hanging="360"/>
      </w:pPr>
      <w:rPr>
        <w:rFonts w:ascii="Courier New" w:hAnsi="Courier New" w:cs="Courier New" w:hint="default"/>
      </w:rPr>
    </w:lvl>
    <w:lvl w:ilvl="2" w:tplc="08090005" w:tentative="1">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abstractNum w:abstractNumId="77" w15:restartNumberingAfterBreak="0">
    <w:nsid w:val="795A4B9A"/>
    <w:multiLevelType w:val="hybridMultilevel"/>
    <w:tmpl w:val="CB44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A7B1A08"/>
    <w:multiLevelType w:val="hybridMultilevel"/>
    <w:tmpl w:val="973ED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C53495C"/>
    <w:multiLevelType w:val="hybridMultilevel"/>
    <w:tmpl w:val="F62226BA"/>
    <w:lvl w:ilvl="0" w:tplc="667AC2F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0" w15:restartNumberingAfterBreak="0">
    <w:nsid w:val="7E2937AD"/>
    <w:multiLevelType w:val="hybridMultilevel"/>
    <w:tmpl w:val="60F03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5934955">
    <w:abstractNumId w:val="75"/>
  </w:num>
  <w:num w:numId="2" w16cid:durableId="364451981">
    <w:abstractNumId w:val="26"/>
  </w:num>
  <w:num w:numId="3" w16cid:durableId="403602914">
    <w:abstractNumId w:val="32"/>
  </w:num>
  <w:num w:numId="4" w16cid:durableId="1553038481">
    <w:abstractNumId w:val="8"/>
  </w:num>
  <w:num w:numId="5" w16cid:durableId="287785026">
    <w:abstractNumId w:val="45"/>
  </w:num>
  <w:num w:numId="6" w16cid:durableId="1432166096">
    <w:abstractNumId w:val="52"/>
  </w:num>
  <w:num w:numId="7" w16cid:durableId="27145985">
    <w:abstractNumId w:val="69"/>
  </w:num>
  <w:num w:numId="8" w16cid:durableId="2084791253">
    <w:abstractNumId w:val="64"/>
  </w:num>
  <w:num w:numId="9" w16cid:durableId="1333100204">
    <w:abstractNumId w:val="21"/>
  </w:num>
  <w:num w:numId="10" w16cid:durableId="12075785">
    <w:abstractNumId w:val="62"/>
  </w:num>
  <w:num w:numId="11" w16cid:durableId="106505777">
    <w:abstractNumId w:val="5"/>
  </w:num>
  <w:num w:numId="12" w16cid:durableId="1399402713">
    <w:abstractNumId w:val="79"/>
  </w:num>
  <w:num w:numId="13" w16cid:durableId="254755034">
    <w:abstractNumId w:val="9"/>
  </w:num>
  <w:num w:numId="14" w16cid:durableId="1435907138">
    <w:abstractNumId w:val="43"/>
  </w:num>
  <w:num w:numId="15" w16cid:durableId="348990362">
    <w:abstractNumId w:val="70"/>
  </w:num>
  <w:num w:numId="16" w16cid:durableId="1883131507">
    <w:abstractNumId w:val="54"/>
  </w:num>
  <w:num w:numId="17" w16cid:durableId="1956474561">
    <w:abstractNumId w:val="33"/>
  </w:num>
  <w:num w:numId="18" w16cid:durableId="1782530395">
    <w:abstractNumId w:val="13"/>
  </w:num>
  <w:num w:numId="19" w16cid:durableId="552078887">
    <w:abstractNumId w:val="40"/>
  </w:num>
  <w:num w:numId="20" w16cid:durableId="581334696">
    <w:abstractNumId w:val="47"/>
  </w:num>
  <w:num w:numId="21" w16cid:durableId="251595413">
    <w:abstractNumId w:val="73"/>
  </w:num>
  <w:num w:numId="22" w16cid:durableId="683216177">
    <w:abstractNumId w:val="11"/>
  </w:num>
  <w:num w:numId="23" w16cid:durableId="1053966240">
    <w:abstractNumId w:val="1"/>
  </w:num>
  <w:num w:numId="24" w16cid:durableId="1938783594">
    <w:abstractNumId w:val="36"/>
  </w:num>
  <w:num w:numId="25" w16cid:durableId="97409576">
    <w:abstractNumId w:val="80"/>
  </w:num>
  <w:num w:numId="26" w16cid:durableId="1045134357">
    <w:abstractNumId w:val="77"/>
  </w:num>
  <w:num w:numId="27" w16cid:durableId="589856456">
    <w:abstractNumId w:val="2"/>
  </w:num>
  <w:num w:numId="28" w16cid:durableId="1862738605">
    <w:abstractNumId w:val="4"/>
  </w:num>
  <w:num w:numId="29" w16cid:durableId="108479339">
    <w:abstractNumId w:val="63"/>
  </w:num>
  <w:num w:numId="30" w16cid:durableId="912393794">
    <w:abstractNumId w:val="41"/>
  </w:num>
  <w:num w:numId="31" w16cid:durableId="123164067">
    <w:abstractNumId w:val="23"/>
  </w:num>
  <w:num w:numId="32" w16cid:durableId="1318800973">
    <w:abstractNumId w:val="31"/>
  </w:num>
  <w:num w:numId="33" w16cid:durableId="1320159202">
    <w:abstractNumId w:val="6"/>
  </w:num>
  <w:num w:numId="34" w16cid:durableId="698818132">
    <w:abstractNumId w:val="46"/>
  </w:num>
  <w:num w:numId="35" w16cid:durableId="1158808751">
    <w:abstractNumId w:val="67"/>
  </w:num>
  <w:num w:numId="36" w16cid:durableId="212809239">
    <w:abstractNumId w:val="68"/>
  </w:num>
  <w:num w:numId="37" w16cid:durableId="1062294820">
    <w:abstractNumId w:val="19"/>
  </w:num>
  <w:num w:numId="38" w16cid:durableId="1860125390">
    <w:abstractNumId w:val="15"/>
  </w:num>
  <w:num w:numId="39" w16cid:durableId="1669480357">
    <w:abstractNumId w:val="58"/>
  </w:num>
  <w:num w:numId="40" w16cid:durableId="2046058935">
    <w:abstractNumId w:val="37"/>
  </w:num>
  <w:num w:numId="41" w16cid:durableId="1076517838">
    <w:abstractNumId w:val="25"/>
  </w:num>
  <w:num w:numId="42" w16cid:durableId="1794519083">
    <w:abstractNumId w:val="18"/>
  </w:num>
  <w:num w:numId="43" w16cid:durableId="904728291">
    <w:abstractNumId w:val="60"/>
  </w:num>
  <w:num w:numId="44" w16cid:durableId="186915588">
    <w:abstractNumId w:val="34"/>
  </w:num>
  <w:num w:numId="45" w16cid:durableId="1648970608">
    <w:abstractNumId w:val="50"/>
  </w:num>
  <w:num w:numId="46" w16cid:durableId="1444032041">
    <w:abstractNumId w:val="20"/>
  </w:num>
  <w:num w:numId="47" w16cid:durableId="954411147">
    <w:abstractNumId w:val="16"/>
  </w:num>
  <w:num w:numId="48" w16cid:durableId="133446264">
    <w:abstractNumId w:val="57"/>
  </w:num>
  <w:num w:numId="49" w16cid:durableId="2001305162">
    <w:abstractNumId w:val="42"/>
  </w:num>
  <w:num w:numId="50" w16cid:durableId="792863586">
    <w:abstractNumId w:val="39"/>
  </w:num>
  <w:num w:numId="51" w16cid:durableId="1045717453">
    <w:abstractNumId w:val="44"/>
  </w:num>
  <w:num w:numId="52" w16cid:durableId="1443303126">
    <w:abstractNumId w:val="51"/>
  </w:num>
  <w:num w:numId="53" w16cid:durableId="1161429662">
    <w:abstractNumId w:val="7"/>
  </w:num>
  <w:num w:numId="54" w16cid:durableId="1728916763">
    <w:abstractNumId w:val="27"/>
  </w:num>
  <w:num w:numId="55" w16cid:durableId="1313607108">
    <w:abstractNumId w:val="71"/>
  </w:num>
  <w:num w:numId="56" w16cid:durableId="1538155314">
    <w:abstractNumId w:val="12"/>
  </w:num>
  <w:num w:numId="57" w16cid:durableId="1675300664">
    <w:abstractNumId w:val="3"/>
  </w:num>
  <w:num w:numId="58" w16cid:durableId="1938245800">
    <w:abstractNumId w:val="0"/>
  </w:num>
  <w:num w:numId="59" w16cid:durableId="1363240768">
    <w:abstractNumId w:val="55"/>
  </w:num>
  <w:num w:numId="60" w16cid:durableId="703948270">
    <w:abstractNumId w:val="35"/>
  </w:num>
  <w:num w:numId="61" w16cid:durableId="1905487006">
    <w:abstractNumId w:val="66"/>
  </w:num>
  <w:num w:numId="62" w16cid:durableId="663970581">
    <w:abstractNumId w:val="17"/>
  </w:num>
  <w:num w:numId="63" w16cid:durableId="1559704086">
    <w:abstractNumId w:val="30"/>
  </w:num>
  <w:num w:numId="64" w16cid:durableId="1088423864">
    <w:abstractNumId w:val="56"/>
  </w:num>
  <w:num w:numId="65" w16cid:durableId="1740321910">
    <w:abstractNumId w:val="49"/>
  </w:num>
  <w:num w:numId="66" w16cid:durableId="1150560417">
    <w:abstractNumId w:val="59"/>
  </w:num>
  <w:num w:numId="67" w16cid:durableId="860434555">
    <w:abstractNumId w:val="29"/>
  </w:num>
  <w:num w:numId="68" w16cid:durableId="379475058">
    <w:abstractNumId w:val="24"/>
  </w:num>
  <w:num w:numId="69" w16cid:durableId="1040667461">
    <w:abstractNumId w:val="53"/>
  </w:num>
  <w:num w:numId="70" w16cid:durableId="954412314">
    <w:abstractNumId w:val="72"/>
  </w:num>
  <w:num w:numId="71" w16cid:durableId="1151673156">
    <w:abstractNumId w:val="38"/>
  </w:num>
  <w:num w:numId="72" w16cid:durableId="1069352302">
    <w:abstractNumId w:val="78"/>
  </w:num>
  <w:num w:numId="73" w16cid:durableId="596913719">
    <w:abstractNumId w:val="28"/>
  </w:num>
  <w:num w:numId="74" w16cid:durableId="19669004">
    <w:abstractNumId w:val="22"/>
  </w:num>
  <w:num w:numId="75" w16cid:durableId="84497165">
    <w:abstractNumId w:val="61"/>
  </w:num>
  <w:num w:numId="76" w16cid:durableId="1038238434">
    <w:abstractNumId w:val="10"/>
  </w:num>
  <w:num w:numId="77" w16cid:durableId="1863780100">
    <w:abstractNumId w:val="48"/>
  </w:num>
  <w:num w:numId="78" w16cid:durableId="367461632">
    <w:abstractNumId w:val="74"/>
  </w:num>
  <w:num w:numId="79" w16cid:durableId="636644606">
    <w:abstractNumId w:val="14"/>
  </w:num>
  <w:num w:numId="80" w16cid:durableId="1750888861">
    <w:abstractNumId w:val="65"/>
  </w:num>
  <w:num w:numId="81" w16cid:durableId="1734351612">
    <w:abstractNumId w:val="7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9BE"/>
    <w:rsid w:val="00000B98"/>
    <w:rsid w:val="00000CD5"/>
    <w:rsid w:val="000019A4"/>
    <w:rsid w:val="00001DB2"/>
    <w:rsid w:val="00001E02"/>
    <w:rsid w:val="000022B0"/>
    <w:rsid w:val="000024CA"/>
    <w:rsid w:val="000039D0"/>
    <w:rsid w:val="0000407C"/>
    <w:rsid w:val="0000409C"/>
    <w:rsid w:val="00004679"/>
    <w:rsid w:val="000047D9"/>
    <w:rsid w:val="0000496F"/>
    <w:rsid w:val="000051A4"/>
    <w:rsid w:val="000065AD"/>
    <w:rsid w:val="000068FB"/>
    <w:rsid w:val="00006DDD"/>
    <w:rsid w:val="00007028"/>
    <w:rsid w:val="00007238"/>
    <w:rsid w:val="0000763F"/>
    <w:rsid w:val="00007F08"/>
    <w:rsid w:val="00010690"/>
    <w:rsid w:val="000107C1"/>
    <w:rsid w:val="00010889"/>
    <w:rsid w:val="00011670"/>
    <w:rsid w:val="00011EC6"/>
    <w:rsid w:val="000120E5"/>
    <w:rsid w:val="000125A1"/>
    <w:rsid w:val="00012E99"/>
    <w:rsid w:val="00013744"/>
    <w:rsid w:val="000141A7"/>
    <w:rsid w:val="00014783"/>
    <w:rsid w:val="0001485B"/>
    <w:rsid w:val="000149E8"/>
    <w:rsid w:val="00015015"/>
    <w:rsid w:val="00015215"/>
    <w:rsid w:val="0001568E"/>
    <w:rsid w:val="00015B66"/>
    <w:rsid w:val="00016A20"/>
    <w:rsid w:val="00016C95"/>
    <w:rsid w:val="0001744F"/>
    <w:rsid w:val="0001771E"/>
    <w:rsid w:val="000179B6"/>
    <w:rsid w:val="00017A41"/>
    <w:rsid w:val="00017E99"/>
    <w:rsid w:val="00020795"/>
    <w:rsid w:val="00020B86"/>
    <w:rsid w:val="00021549"/>
    <w:rsid w:val="00021694"/>
    <w:rsid w:val="00021B08"/>
    <w:rsid w:val="00021BBC"/>
    <w:rsid w:val="00021C75"/>
    <w:rsid w:val="00021FD1"/>
    <w:rsid w:val="000222E8"/>
    <w:rsid w:val="00022CB1"/>
    <w:rsid w:val="00023330"/>
    <w:rsid w:val="00023580"/>
    <w:rsid w:val="00023B02"/>
    <w:rsid w:val="00023CD5"/>
    <w:rsid w:val="00023DD3"/>
    <w:rsid w:val="00023FC7"/>
    <w:rsid w:val="00024C93"/>
    <w:rsid w:val="00025298"/>
    <w:rsid w:val="00025657"/>
    <w:rsid w:val="00025C05"/>
    <w:rsid w:val="00025CA0"/>
    <w:rsid w:val="00025D0A"/>
    <w:rsid w:val="00026087"/>
    <w:rsid w:val="0002628F"/>
    <w:rsid w:val="00026530"/>
    <w:rsid w:val="0002701D"/>
    <w:rsid w:val="00027FA2"/>
    <w:rsid w:val="00030911"/>
    <w:rsid w:val="0003136D"/>
    <w:rsid w:val="000314AB"/>
    <w:rsid w:val="00031793"/>
    <w:rsid w:val="000334BA"/>
    <w:rsid w:val="00033505"/>
    <w:rsid w:val="000336BF"/>
    <w:rsid w:val="00033777"/>
    <w:rsid w:val="0003478E"/>
    <w:rsid w:val="00035042"/>
    <w:rsid w:val="0003567B"/>
    <w:rsid w:val="0003629A"/>
    <w:rsid w:val="0003631A"/>
    <w:rsid w:val="0003692B"/>
    <w:rsid w:val="00037527"/>
    <w:rsid w:val="000376B6"/>
    <w:rsid w:val="00040529"/>
    <w:rsid w:val="000406DC"/>
    <w:rsid w:val="000407D3"/>
    <w:rsid w:val="00040B5B"/>
    <w:rsid w:val="00041105"/>
    <w:rsid w:val="000413C6"/>
    <w:rsid w:val="000429FA"/>
    <w:rsid w:val="00042AA7"/>
    <w:rsid w:val="00042B97"/>
    <w:rsid w:val="000437D8"/>
    <w:rsid w:val="00043931"/>
    <w:rsid w:val="00043E56"/>
    <w:rsid w:val="000447AB"/>
    <w:rsid w:val="00045651"/>
    <w:rsid w:val="000458CA"/>
    <w:rsid w:val="00046279"/>
    <w:rsid w:val="000470F3"/>
    <w:rsid w:val="0004738E"/>
    <w:rsid w:val="000473AF"/>
    <w:rsid w:val="00047E56"/>
    <w:rsid w:val="000502C5"/>
    <w:rsid w:val="000503BD"/>
    <w:rsid w:val="00050C61"/>
    <w:rsid w:val="00050E26"/>
    <w:rsid w:val="00051049"/>
    <w:rsid w:val="00051A5B"/>
    <w:rsid w:val="0005294B"/>
    <w:rsid w:val="00052DAD"/>
    <w:rsid w:val="0005307A"/>
    <w:rsid w:val="00053648"/>
    <w:rsid w:val="00053D57"/>
    <w:rsid w:val="00053D5B"/>
    <w:rsid w:val="0005415E"/>
    <w:rsid w:val="00054FEA"/>
    <w:rsid w:val="0005533F"/>
    <w:rsid w:val="0005589D"/>
    <w:rsid w:val="00055AD3"/>
    <w:rsid w:val="00055FFD"/>
    <w:rsid w:val="0005615C"/>
    <w:rsid w:val="00056264"/>
    <w:rsid w:val="000562B3"/>
    <w:rsid w:val="00056F1F"/>
    <w:rsid w:val="000570AC"/>
    <w:rsid w:val="00057551"/>
    <w:rsid w:val="00057683"/>
    <w:rsid w:val="00057899"/>
    <w:rsid w:val="00060891"/>
    <w:rsid w:val="00060AEA"/>
    <w:rsid w:val="00060DD4"/>
    <w:rsid w:val="00060F33"/>
    <w:rsid w:val="00061084"/>
    <w:rsid w:val="0006214C"/>
    <w:rsid w:val="0006291E"/>
    <w:rsid w:val="00062B68"/>
    <w:rsid w:val="00063870"/>
    <w:rsid w:val="00063C20"/>
    <w:rsid w:val="00063EF4"/>
    <w:rsid w:val="00064023"/>
    <w:rsid w:val="00064066"/>
    <w:rsid w:val="000647EB"/>
    <w:rsid w:val="000648A8"/>
    <w:rsid w:val="00064C44"/>
    <w:rsid w:val="000658D8"/>
    <w:rsid w:val="00065AB4"/>
    <w:rsid w:val="00065DF6"/>
    <w:rsid w:val="00065F6B"/>
    <w:rsid w:val="00066002"/>
    <w:rsid w:val="0006643A"/>
    <w:rsid w:val="00066701"/>
    <w:rsid w:val="00066C2C"/>
    <w:rsid w:val="0006716D"/>
    <w:rsid w:val="000672AC"/>
    <w:rsid w:val="000675A9"/>
    <w:rsid w:val="000700B8"/>
    <w:rsid w:val="00070B9A"/>
    <w:rsid w:val="00070CBB"/>
    <w:rsid w:val="00071716"/>
    <w:rsid w:val="000720CD"/>
    <w:rsid w:val="000722C7"/>
    <w:rsid w:val="00072698"/>
    <w:rsid w:val="00072803"/>
    <w:rsid w:val="00073299"/>
    <w:rsid w:val="000735CD"/>
    <w:rsid w:val="000736B6"/>
    <w:rsid w:val="000738C8"/>
    <w:rsid w:val="00073A63"/>
    <w:rsid w:val="00073DEC"/>
    <w:rsid w:val="00074436"/>
    <w:rsid w:val="000744B3"/>
    <w:rsid w:val="00074BCA"/>
    <w:rsid w:val="00075282"/>
    <w:rsid w:val="0007539F"/>
    <w:rsid w:val="00075C35"/>
    <w:rsid w:val="00076FC8"/>
    <w:rsid w:val="000773AB"/>
    <w:rsid w:val="0007759B"/>
    <w:rsid w:val="000778F6"/>
    <w:rsid w:val="00077A78"/>
    <w:rsid w:val="00080A80"/>
    <w:rsid w:val="000815C9"/>
    <w:rsid w:val="00081BDC"/>
    <w:rsid w:val="00081CC6"/>
    <w:rsid w:val="000826B6"/>
    <w:rsid w:val="000829F9"/>
    <w:rsid w:val="0008320B"/>
    <w:rsid w:val="00083A95"/>
    <w:rsid w:val="00083CC0"/>
    <w:rsid w:val="00083E1A"/>
    <w:rsid w:val="00085A70"/>
    <w:rsid w:val="00085A9F"/>
    <w:rsid w:val="00085C32"/>
    <w:rsid w:val="000869CD"/>
    <w:rsid w:val="00086B78"/>
    <w:rsid w:val="00087063"/>
    <w:rsid w:val="00087AA4"/>
    <w:rsid w:val="00087E22"/>
    <w:rsid w:val="000904EB"/>
    <w:rsid w:val="00091964"/>
    <w:rsid w:val="00091B21"/>
    <w:rsid w:val="00092832"/>
    <w:rsid w:val="0009325C"/>
    <w:rsid w:val="00093317"/>
    <w:rsid w:val="00093376"/>
    <w:rsid w:val="0009387D"/>
    <w:rsid w:val="000939CB"/>
    <w:rsid w:val="00093A1C"/>
    <w:rsid w:val="00093D7B"/>
    <w:rsid w:val="000941DF"/>
    <w:rsid w:val="00094432"/>
    <w:rsid w:val="000945C1"/>
    <w:rsid w:val="00094677"/>
    <w:rsid w:val="0009469A"/>
    <w:rsid w:val="00094FF6"/>
    <w:rsid w:val="000951CC"/>
    <w:rsid w:val="000953EA"/>
    <w:rsid w:val="000954AC"/>
    <w:rsid w:val="000955FC"/>
    <w:rsid w:val="00096046"/>
    <w:rsid w:val="00096573"/>
    <w:rsid w:val="000968E5"/>
    <w:rsid w:val="00096D42"/>
    <w:rsid w:val="00097B9E"/>
    <w:rsid w:val="00097C98"/>
    <w:rsid w:val="00097D54"/>
    <w:rsid w:val="000A0341"/>
    <w:rsid w:val="000A073E"/>
    <w:rsid w:val="000A16C0"/>
    <w:rsid w:val="000A1938"/>
    <w:rsid w:val="000A19E5"/>
    <w:rsid w:val="000A2C12"/>
    <w:rsid w:val="000A2CA8"/>
    <w:rsid w:val="000A35CA"/>
    <w:rsid w:val="000A3AA8"/>
    <w:rsid w:val="000A3EC0"/>
    <w:rsid w:val="000A3F2A"/>
    <w:rsid w:val="000A43B7"/>
    <w:rsid w:val="000A4647"/>
    <w:rsid w:val="000A46D1"/>
    <w:rsid w:val="000A5638"/>
    <w:rsid w:val="000A59B5"/>
    <w:rsid w:val="000A5C1B"/>
    <w:rsid w:val="000A5CDF"/>
    <w:rsid w:val="000A5FB1"/>
    <w:rsid w:val="000A6284"/>
    <w:rsid w:val="000A675A"/>
    <w:rsid w:val="000A681F"/>
    <w:rsid w:val="000A7C38"/>
    <w:rsid w:val="000A7DB5"/>
    <w:rsid w:val="000B07C2"/>
    <w:rsid w:val="000B08CE"/>
    <w:rsid w:val="000B1108"/>
    <w:rsid w:val="000B18FE"/>
    <w:rsid w:val="000B257B"/>
    <w:rsid w:val="000B2830"/>
    <w:rsid w:val="000B31AD"/>
    <w:rsid w:val="000B31BF"/>
    <w:rsid w:val="000B34DF"/>
    <w:rsid w:val="000B363F"/>
    <w:rsid w:val="000B36B4"/>
    <w:rsid w:val="000B3F1B"/>
    <w:rsid w:val="000B512A"/>
    <w:rsid w:val="000B5C8D"/>
    <w:rsid w:val="000B5E4D"/>
    <w:rsid w:val="000B5F2D"/>
    <w:rsid w:val="000B69C8"/>
    <w:rsid w:val="000B6C8C"/>
    <w:rsid w:val="000B73CF"/>
    <w:rsid w:val="000B7640"/>
    <w:rsid w:val="000B7AFB"/>
    <w:rsid w:val="000C0E4C"/>
    <w:rsid w:val="000C1A1A"/>
    <w:rsid w:val="000C1E47"/>
    <w:rsid w:val="000C1EEA"/>
    <w:rsid w:val="000C216D"/>
    <w:rsid w:val="000C2AF6"/>
    <w:rsid w:val="000C38EB"/>
    <w:rsid w:val="000C4141"/>
    <w:rsid w:val="000C4287"/>
    <w:rsid w:val="000C454D"/>
    <w:rsid w:val="000C4736"/>
    <w:rsid w:val="000C490E"/>
    <w:rsid w:val="000C4AFC"/>
    <w:rsid w:val="000C50D9"/>
    <w:rsid w:val="000C5292"/>
    <w:rsid w:val="000C54AB"/>
    <w:rsid w:val="000C5CDE"/>
    <w:rsid w:val="000C5E44"/>
    <w:rsid w:val="000C6512"/>
    <w:rsid w:val="000C68B6"/>
    <w:rsid w:val="000C74FD"/>
    <w:rsid w:val="000C76D0"/>
    <w:rsid w:val="000D0DB0"/>
    <w:rsid w:val="000D1436"/>
    <w:rsid w:val="000D2B02"/>
    <w:rsid w:val="000D2F9B"/>
    <w:rsid w:val="000D2FE2"/>
    <w:rsid w:val="000D59E3"/>
    <w:rsid w:val="000D5B95"/>
    <w:rsid w:val="000D6B41"/>
    <w:rsid w:val="000D6C5D"/>
    <w:rsid w:val="000D7287"/>
    <w:rsid w:val="000D74CC"/>
    <w:rsid w:val="000D7689"/>
    <w:rsid w:val="000E0038"/>
    <w:rsid w:val="000E099F"/>
    <w:rsid w:val="000E12F0"/>
    <w:rsid w:val="000E12FB"/>
    <w:rsid w:val="000E148D"/>
    <w:rsid w:val="000E1711"/>
    <w:rsid w:val="000E1CC5"/>
    <w:rsid w:val="000E225D"/>
    <w:rsid w:val="000E3DD7"/>
    <w:rsid w:val="000E41CA"/>
    <w:rsid w:val="000E4762"/>
    <w:rsid w:val="000E4FFD"/>
    <w:rsid w:val="000E533A"/>
    <w:rsid w:val="000E55A9"/>
    <w:rsid w:val="000E58BE"/>
    <w:rsid w:val="000E5E43"/>
    <w:rsid w:val="000E6AB1"/>
    <w:rsid w:val="000E7D6B"/>
    <w:rsid w:val="000F0080"/>
    <w:rsid w:val="000F022E"/>
    <w:rsid w:val="000F047E"/>
    <w:rsid w:val="000F057F"/>
    <w:rsid w:val="000F0F67"/>
    <w:rsid w:val="000F10ED"/>
    <w:rsid w:val="000F13EE"/>
    <w:rsid w:val="000F1573"/>
    <w:rsid w:val="000F200F"/>
    <w:rsid w:val="000F2239"/>
    <w:rsid w:val="000F2A4C"/>
    <w:rsid w:val="000F2D2A"/>
    <w:rsid w:val="000F363C"/>
    <w:rsid w:val="000F399B"/>
    <w:rsid w:val="000F4676"/>
    <w:rsid w:val="000F4AD7"/>
    <w:rsid w:val="000F4BDB"/>
    <w:rsid w:val="000F4EF8"/>
    <w:rsid w:val="000F5253"/>
    <w:rsid w:val="000F5588"/>
    <w:rsid w:val="000F62B8"/>
    <w:rsid w:val="000F6310"/>
    <w:rsid w:val="000F6335"/>
    <w:rsid w:val="000F643D"/>
    <w:rsid w:val="001001A7"/>
    <w:rsid w:val="00100463"/>
    <w:rsid w:val="001004B2"/>
    <w:rsid w:val="00100F3B"/>
    <w:rsid w:val="00100FDD"/>
    <w:rsid w:val="0010117C"/>
    <w:rsid w:val="00101719"/>
    <w:rsid w:val="001027C9"/>
    <w:rsid w:val="00102EBC"/>
    <w:rsid w:val="00102F29"/>
    <w:rsid w:val="001031B6"/>
    <w:rsid w:val="001031DF"/>
    <w:rsid w:val="0010333D"/>
    <w:rsid w:val="001033A4"/>
    <w:rsid w:val="00103BAE"/>
    <w:rsid w:val="00103BDB"/>
    <w:rsid w:val="00103C87"/>
    <w:rsid w:val="00103EBD"/>
    <w:rsid w:val="001040CA"/>
    <w:rsid w:val="0010460A"/>
    <w:rsid w:val="00104D0A"/>
    <w:rsid w:val="00105B24"/>
    <w:rsid w:val="00106009"/>
    <w:rsid w:val="00106144"/>
    <w:rsid w:val="00106CC8"/>
    <w:rsid w:val="001074D5"/>
    <w:rsid w:val="001104A8"/>
    <w:rsid w:val="001106BF"/>
    <w:rsid w:val="00110715"/>
    <w:rsid w:val="00111191"/>
    <w:rsid w:val="00111757"/>
    <w:rsid w:val="00111D91"/>
    <w:rsid w:val="00112A32"/>
    <w:rsid w:val="00112C4D"/>
    <w:rsid w:val="0011386A"/>
    <w:rsid w:val="00113B86"/>
    <w:rsid w:val="0011499E"/>
    <w:rsid w:val="00114B50"/>
    <w:rsid w:val="001155B7"/>
    <w:rsid w:val="00115AD5"/>
    <w:rsid w:val="00115B29"/>
    <w:rsid w:val="00116815"/>
    <w:rsid w:val="00117061"/>
    <w:rsid w:val="001179A2"/>
    <w:rsid w:val="00117AF2"/>
    <w:rsid w:val="00117F16"/>
    <w:rsid w:val="00117FDD"/>
    <w:rsid w:val="00120E31"/>
    <w:rsid w:val="00120F5A"/>
    <w:rsid w:val="001213C9"/>
    <w:rsid w:val="00121FA5"/>
    <w:rsid w:val="0012281D"/>
    <w:rsid w:val="0012333B"/>
    <w:rsid w:val="00123AF9"/>
    <w:rsid w:val="00123BB1"/>
    <w:rsid w:val="00123BBC"/>
    <w:rsid w:val="00123FF4"/>
    <w:rsid w:val="00124151"/>
    <w:rsid w:val="0012461A"/>
    <w:rsid w:val="00124651"/>
    <w:rsid w:val="00125343"/>
    <w:rsid w:val="00125372"/>
    <w:rsid w:val="001258DE"/>
    <w:rsid w:val="00126476"/>
    <w:rsid w:val="001266F2"/>
    <w:rsid w:val="00126CBA"/>
    <w:rsid w:val="00126DC8"/>
    <w:rsid w:val="0012714F"/>
    <w:rsid w:val="00127F89"/>
    <w:rsid w:val="00127F9E"/>
    <w:rsid w:val="001308A6"/>
    <w:rsid w:val="00130C47"/>
    <w:rsid w:val="00130F93"/>
    <w:rsid w:val="00131704"/>
    <w:rsid w:val="00131865"/>
    <w:rsid w:val="00131CAC"/>
    <w:rsid w:val="00133726"/>
    <w:rsid w:val="001339E3"/>
    <w:rsid w:val="00133D60"/>
    <w:rsid w:val="00135C81"/>
    <w:rsid w:val="00136707"/>
    <w:rsid w:val="00136DCD"/>
    <w:rsid w:val="001371C7"/>
    <w:rsid w:val="00137205"/>
    <w:rsid w:val="0013724D"/>
    <w:rsid w:val="001375C1"/>
    <w:rsid w:val="00137946"/>
    <w:rsid w:val="00137D5D"/>
    <w:rsid w:val="00137E23"/>
    <w:rsid w:val="00140424"/>
    <w:rsid w:val="001412CA"/>
    <w:rsid w:val="001416F0"/>
    <w:rsid w:val="001419C1"/>
    <w:rsid w:val="001419E9"/>
    <w:rsid w:val="001421BC"/>
    <w:rsid w:val="0014260C"/>
    <w:rsid w:val="001427F1"/>
    <w:rsid w:val="00142BA9"/>
    <w:rsid w:val="00142CAE"/>
    <w:rsid w:val="00143135"/>
    <w:rsid w:val="001435C0"/>
    <w:rsid w:val="00143F7D"/>
    <w:rsid w:val="00144A8E"/>
    <w:rsid w:val="001457F6"/>
    <w:rsid w:val="00145D8F"/>
    <w:rsid w:val="00146007"/>
    <w:rsid w:val="00146019"/>
    <w:rsid w:val="001462ED"/>
    <w:rsid w:val="0014638C"/>
    <w:rsid w:val="0014745A"/>
    <w:rsid w:val="001474AD"/>
    <w:rsid w:val="001474AE"/>
    <w:rsid w:val="0014754E"/>
    <w:rsid w:val="0015009E"/>
    <w:rsid w:val="0015026A"/>
    <w:rsid w:val="00150382"/>
    <w:rsid w:val="001510FC"/>
    <w:rsid w:val="00151E53"/>
    <w:rsid w:val="0015237A"/>
    <w:rsid w:val="00152959"/>
    <w:rsid w:val="0015334B"/>
    <w:rsid w:val="001549B6"/>
    <w:rsid w:val="00154B35"/>
    <w:rsid w:val="001561CC"/>
    <w:rsid w:val="00156867"/>
    <w:rsid w:val="001569AC"/>
    <w:rsid w:val="00156F3F"/>
    <w:rsid w:val="00157208"/>
    <w:rsid w:val="001574FD"/>
    <w:rsid w:val="00157DAD"/>
    <w:rsid w:val="001602DA"/>
    <w:rsid w:val="0016095E"/>
    <w:rsid w:val="00160A14"/>
    <w:rsid w:val="00160AF4"/>
    <w:rsid w:val="00160CF2"/>
    <w:rsid w:val="001621DF"/>
    <w:rsid w:val="00162515"/>
    <w:rsid w:val="001626E5"/>
    <w:rsid w:val="001632FD"/>
    <w:rsid w:val="0016345D"/>
    <w:rsid w:val="001639BF"/>
    <w:rsid w:val="00163B9D"/>
    <w:rsid w:val="00163F27"/>
    <w:rsid w:val="0016407E"/>
    <w:rsid w:val="00164581"/>
    <w:rsid w:val="00164711"/>
    <w:rsid w:val="0016483C"/>
    <w:rsid w:val="001648D0"/>
    <w:rsid w:val="00164DD6"/>
    <w:rsid w:val="00165723"/>
    <w:rsid w:val="001666F0"/>
    <w:rsid w:val="00167820"/>
    <w:rsid w:val="00167D4E"/>
    <w:rsid w:val="001700DC"/>
    <w:rsid w:val="00170241"/>
    <w:rsid w:val="001706A4"/>
    <w:rsid w:val="00170AF7"/>
    <w:rsid w:val="00170D4B"/>
    <w:rsid w:val="00172D35"/>
    <w:rsid w:val="00172E1A"/>
    <w:rsid w:val="001734E6"/>
    <w:rsid w:val="001737CC"/>
    <w:rsid w:val="00173978"/>
    <w:rsid w:val="00173D38"/>
    <w:rsid w:val="0017414B"/>
    <w:rsid w:val="001745DE"/>
    <w:rsid w:val="00175244"/>
    <w:rsid w:val="001752B8"/>
    <w:rsid w:val="00175A5D"/>
    <w:rsid w:val="0017624C"/>
    <w:rsid w:val="00177BBD"/>
    <w:rsid w:val="00177DF2"/>
    <w:rsid w:val="0018069E"/>
    <w:rsid w:val="00180ED0"/>
    <w:rsid w:val="00181105"/>
    <w:rsid w:val="00181367"/>
    <w:rsid w:val="00181625"/>
    <w:rsid w:val="00181FE1"/>
    <w:rsid w:val="00182599"/>
    <w:rsid w:val="00182C64"/>
    <w:rsid w:val="00183280"/>
    <w:rsid w:val="001833BA"/>
    <w:rsid w:val="00183F08"/>
    <w:rsid w:val="00184AE4"/>
    <w:rsid w:val="00184D43"/>
    <w:rsid w:val="00185418"/>
    <w:rsid w:val="0018543F"/>
    <w:rsid w:val="00185696"/>
    <w:rsid w:val="00185818"/>
    <w:rsid w:val="001859C8"/>
    <w:rsid w:val="00185BF7"/>
    <w:rsid w:val="00185F11"/>
    <w:rsid w:val="0018617B"/>
    <w:rsid w:val="001866C3"/>
    <w:rsid w:val="001867BD"/>
    <w:rsid w:val="00186854"/>
    <w:rsid w:val="0018775A"/>
    <w:rsid w:val="00187813"/>
    <w:rsid w:val="001878F9"/>
    <w:rsid w:val="00187B01"/>
    <w:rsid w:val="00187C6E"/>
    <w:rsid w:val="00191337"/>
    <w:rsid w:val="001916CD"/>
    <w:rsid w:val="00191957"/>
    <w:rsid w:val="001919EB"/>
    <w:rsid w:val="00191C16"/>
    <w:rsid w:val="00191EF5"/>
    <w:rsid w:val="001924AE"/>
    <w:rsid w:val="00192EA9"/>
    <w:rsid w:val="0019314A"/>
    <w:rsid w:val="00193419"/>
    <w:rsid w:val="001935D3"/>
    <w:rsid w:val="00193899"/>
    <w:rsid w:val="00194568"/>
    <w:rsid w:val="00195804"/>
    <w:rsid w:val="00195A53"/>
    <w:rsid w:val="00195AC6"/>
    <w:rsid w:val="001969AF"/>
    <w:rsid w:val="00196A1C"/>
    <w:rsid w:val="00197A3A"/>
    <w:rsid w:val="00197C33"/>
    <w:rsid w:val="001A0157"/>
    <w:rsid w:val="001A082A"/>
    <w:rsid w:val="001A0A78"/>
    <w:rsid w:val="001A0B54"/>
    <w:rsid w:val="001A138D"/>
    <w:rsid w:val="001A1726"/>
    <w:rsid w:val="001A182A"/>
    <w:rsid w:val="001A202A"/>
    <w:rsid w:val="001A2382"/>
    <w:rsid w:val="001A2A49"/>
    <w:rsid w:val="001A2A62"/>
    <w:rsid w:val="001A2A89"/>
    <w:rsid w:val="001A2B3A"/>
    <w:rsid w:val="001A3172"/>
    <w:rsid w:val="001A34DD"/>
    <w:rsid w:val="001A36C4"/>
    <w:rsid w:val="001A453A"/>
    <w:rsid w:val="001A46D8"/>
    <w:rsid w:val="001A4BBA"/>
    <w:rsid w:val="001A4C72"/>
    <w:rsid w:val="001A4FE9"/>
    <w:rsid w:val="001A564F"/>
    <w:rsid w:val="001A5A99"/>
    <w:rsid w:val="001A6809"/>
    <w:rsid w:val="001A6895"/>
    <w:rsid w:val="001A6FA8"/>
    <w:rsid w:val="001A785A"/>
    <w:rsid w:val="001A78FC"/>
    <w:rsid w:val="001A7D9F"/>
    <w:rsid w:val="001B004D"/>
    <w:rsid w:val="001B0307"/>
    <w:rsid w:val="001B0487"/>
    <w:rsid w:val="001B04AF"/>
    <w:rsid w:val="001B063D"/>
    <w:rsid w:val="001B1180"/>
    <w:rsid w:val="001B1265"/>
    <w:rsid w:val="001B1DF1"/>
    <w:rsid w:val="001B2BA5"/>
    <w:rsid w:val="001B2DEB"/>
    <w:rsid w:val="001B36C8"/>
    <w:rsid w:val="001B4B9E"/>
    <w:rsid w:val="001B4E0B"/>
    <w:rsid w:val="001B4FC2"/>
    <w:rsid w:val="001B5094"/>
    <w:rsid w:val="001B6C5F"/>
    <w:rsid w:val="001B6F21"/>
    <w:rsid w:val="001B71E3"/>
    <w:rsid w:val="001C04A4"/>
    <w:rsid w:val="001C059D"/>
    <w:rsid w:val="001C095B"/>
    <w:rsid w:val="001C0D07"/>
    <w:rsid w:val="001C1AC8"/>
    <w:rsid w:val="001C1BC4"/>
    <w:rsid w:val="001C1C1C"/>
    <w:rsid w:val="001C212C"/>
    <w:rsid w:val="001C23D2"/>
    <w:rsid w:val="001C287C"/>
    <w:rsid w:val="001C2995"/>
    <w:rsid w:val="001C2B0B"/>
    <w:rsid w:val="001C32FD"/>
    <w:rsid w:val="001C3A2E"/>
    <w:rsid w:val="001C4418"/>
    <w:rsid w:val="001C44EE"/>
    <w:rsid w:val="001C487B"/>
    <w:rsid w:val="001C4A0C"/>
    <w:rsid w:val="001C4C01"/>
    <w:rsid w:val="001C4EB5"/>
    <w:rsid w:val="001C5EB5"/>
    <w:rsid w:val="001C6030"/>
    <w:rsid w:val="001C6B28"/>
    <w:rsid w:val="001C75E4"/>
    <w:rsid w:val="001C7B21"/>
    <w:rsid w:val="001D007D"/>
    <w:rsid w:val="001D030A"/>
    <w:rsid w:val="001D0538"/>
    <w:rsid w:val="001D05A9"/>
    <w:rsid w:val="001D078A"/>
    <w:rsid w:val="001D0CFA"/>
    <w:rsid w:val="001D0E8D"/>
    <w:rsid w:val="001D12BA"/>
    <w:rsid w:val="001D1A31"/>
    <w:rsid w:val="001D1C26"/>
    <w:rsid w:val="001D2876"/>
    <w:rsid w:val="001D2896"/>
    <w:rsid w:val="001D2C68"/>
    <w:rsid w:val="001D2D96"/>
    <w:rsid w:val="001D2FB6"/>
    <w:rsid w:val="001D2FE3"/>
    <w:rsid w:val="001D36A2"/>
    <w:rsid w:val="001D3824"/>
    <w:rsid w:val="001D3A52"/>
    <w:rsid w:val="001D413F"/>
    <w:rsid w:val="001D4BDE"/>
    <w:rsid w:val="001D4FF4"/>
    <w:rsid w:val="001D5865"/>
    <w:rsid w:val="001D69FE"/>
    <w:rsid w:val="001D6EF2"/>
    <w:rsid w:val="001D7534"/>
    <w:rsid w:val="001D77A3"/>
    <w:rsid w:val="001E0669"/>
    <w:rsid w:val="001E09E9"/>
    <w:rsid w:val="001E0AA5"/>
    <w:rsid w:val="001E0AAC"/>
    <w:rsid w:val="001E18CA"/>
    <w:rsid w:val="001E199E"/>
    <w:rsid w:val="001E1EE6"/>
    <w:rsid w:val="001E1F32"/>
    <w:rsid w:val="001E22B1"/>
    <w:rsid w:val="001E274F"/>
    <w:rsid w:val="001E28C3"/>
    <w:rsid w:val="001E31AB"/>
    <w:rsid w:val="001E3411"/>
    <w:rsid w:val="001E35C1"/>
    <w:rsid w:val="001E3A43"/>
    <w:rsid w:val="001E3FFC"/>
    <w:rsid w:val="001E4CAB"/>
    <w:rsid w:val="001E4FF1"/>
    <w:rsid w:val="001E5080"/>
    <w:rsid w:val="001E5BD2"/>
    <w:rsid w:val="001E5F75"/>
    <w:rsid w:val="001E6049"/>
    <w:rsid w:val="001E60B3"/>
    <w:rsid w:val="001E66AA"/>
    <w:rsid w:val="001E6B33"/>
    <w:rsid w:val="001E6D82"/>
    <w:rsid w:val="001E70D8"/>
    <w:rsid w:val="001E7937"/>
    <w:rsid w:val="001E7A62"/>
    <w:rsid w:val="001E7E85"/>
    <w:rsid w:val="001F0B77"/>
    <w:rsid w:val="001F17EF"/>
    <w:rsid w:val="001F2CE0"/>
    <w:rsid w:val="001F2F2B"/>
    <w:rsid w:val="001F32C0"/>
    <w:rsid w:val="001F3706"/>
    <w:rsid w:val="001F4482"/>
    <w:rsid w:val="001F464E"/>
    <w:rsid w:val="001F4EBF"/>
    <w:rsid w:val="001F5473"/>
    <w:rsid w:val="001F5E17"/>
    <w:rsid w:val="001F6220"/>
    <w:rsid w:val="001F668E"/>
    <w:rsid w:val="001F6C7A"/>
    <w:rsid w:val="001F774F"/>
    <w:rsid w:val="001F7899"/>
    <w:rsid w:val="001F799A"/>
    <w:rsid w:val="00200D7A"/>
    <w:rsid w:val="00200DA2"/>
    <w:rsid w:val="00200DD9"/>
    <w:rsid w:val="00200E30"/>
    <w:rsid w:val="00201022"/>
    <w:rsid w:val="00201C38"/>
    <w:rsid w:val="002021D4"/>
    <w:rsid w:val="002029CB"/>
    <w:rsid w:val="00202F22"/>
    <w:rsid w:val="0020386D"/>
    <w:rsid w:val="002039B9"/>
    <w:rsid w:val="00203CEF"/>
    <w:rsid w:val="00204471"/>
    <w:rsid w:val="002044DB"/>
    <w:rsid w:val="002048D4"/>
    <w:rsid w:val="0020559E"/>
    <w:rsid w:val="00205816"/>
    <w:rsid w:val="00205D8B"/>
    <w:rsid w:val="002071DE"/>
    <w:rsid w:val="00207209"/>
    <w:rsid w:val="0020770A"/>
    <w:rsid w:val="002077A2"/>
    <w:rsid w:val="002077CE"/>
    <w:rsid w:val="002077D2"/>
    <w:rsid w:val="0021033D"/>
    <w:rsid w:val="00210402"/>
    <w:rsid w:val="00212386"/>
    <w:rsid w:val="002124AA"/>
    <w:rsid w:val="002125A9"/>
    <w:rsid w:val="002125EE"/>
    <w:rsid w:val="00212629"/>
    <w:rsid w:val="00212C4E"/>
    <w:rsid w:val="00212DC0"/>
    <w:rsid w:val="00212EB5"/>
    <w:rsid w:val="00212F18"/>
    <w:rsid w:val="002134FA"/>
    <w:rsid w:val="00213729"/>
    <w:rsid w:val="002137CA"/>
    <w:rsid w:val="00214099"/>
    <w:rsid w:val="0021415A"/>
    <w:rsid w:val="002154B2"/>
    <w:rsid w:val="0021550E"/>
    <w:rsid w:val="0021562D"/>
    <w:rsid w:val="0021566F"/>
    <w:rsid w:val="00215DF2"/>
    <w:rsid w:val="0021672B"/>
    <w:rsid w:val="00216911"/>
    <w:rsid w:val="002176A0"/>
    <w:rsid w:val="002177C9"/>
    <w:rsid w:val="0021786A"/>
    <w:rsid w:val="002205A7"/>
    <w:rsid w:val="0022119D"/>
    <w:rsid w:val="0022178D"/>
    <w:rsid w:val="002218EE"/>
    <w:rsid w:val="00221D85"/>
    <w:rsid w:val="00221DDC"/>
    <w:rsid w:val="0022213D"/>
    <w:rsid w:val="00222512"/>
    <w:rsid w:val="002225B9"/>
    <w:rsid w:val="00223A4A"/>
    <w:rsid w:val="00223B8F"/>
    <w:rsid w:val="00223D40"/>
    <w:rsid w:val="00224045"/>
    <w:rsid w:val="002241AD"/>
    <w:rsid w:val="00224745"/>
    <w:rsid w:val="00225C5F"/>
    <w:rsid w:val="0022621E"/>
    <w:rsid w:val="002266D6"/>
    <w:rsid w:val="0022688F"/>
    <w:rsid w:val="00226FD4"/>
    <w:rsid w:val="0022707A"/>
    <w:rsid w:val="002276A6"/>
    <w:rsid w:val="00227A2B"/>
    <w:rsid w:val="00230C35"/>
    <w:rsid w:val="002324A7"/>
    <w:rsid w:val="00232CCF"/>
    <w:rsid w:val="00232E8E"/>
    <w:rsid w:val="002341A8"/>
    <w:rsid w:val="0023464C"/>
    <w:rsid w:val="00234D67"/>
    <w:rsid w:val="00234E00"/>
    <w:rsid w:val="0023551A"/>
    <w:rsid w:val="00235B6A"/>
    <w:rsid w:val="002360F0"/>
    <w:rsid w:val="00236D0F"/>
    <w:rsid w:val="00236E4D"/>
    <w:rsid w:val="0023717A"/>
    <w:rsid w:val="00237CDA"/>
    <w:rsid w:val="00237DD6"/>
    <w:rsid w:val="00240230"/>
    <w:rsid w:val="002403DF"/>
    <w:rsid w:val="00240508"/>
    <w:rsid w:val="002406D9"/>
    <w:rsid w:val="00240A68"/>
    <w:rsid w:val="00240F94"/>
    <w:rsid w:val="00241423"/>
    <w:rsid w:val="002416EF"/>
    <w:rsid w:val="002417F8"/>
    <w:rsid w:val="00241888"/>
    <w:rsid w:val="00241A7C"/>
    <w:rsid w:val="00241D47"/>
    <w:rsid w:val="002421DE"/>
    <w:rsid w:val="002429AA"/>
    <w:rsid w:val="00242AEB"/>
    <w:rsid w:val="002439F9"/>
    <w:rsid w:val="00243E3C"/>
    <w:rsid w:val="00243EFD"/>
    <w:rsid w:val="002447BA"/>
    <w:rsid w:val="002455CC"/>
    <w:rsid w:val="00245EB2"/>
    <w:rsid w:val="00245F45"/>
    <w:rsid w:val="00246835"/>
    <w:rsid w:val="002469C5"/>
    <w:rsid w:val="00246F53"/>
    <w:rsid w:val="00246FE8"/>
    <w:rsid w:val="00247189"/>
    <w:rsid w:val="0024773F"/>
    <w:rsid w:val="00251712"/>
    <w:rsid w:val="00252596"/>
    <w:rsid w:val="00252828"/>
    <w:rsid w:val="00252DA1"/>
    <w:rsid w:val="00253BE0"/>
    <w:rsid w:val="00253DF1"/>
    <w:rsid w:val="002547F6"/>
    <w:rsid w:val="002553E3"/>
    <w:rsid w:val="002558C7"/>
    <w:rsid w:val="00255F85"/>
    <w:rsid w:val="0025668B"/>
    <w:rsid w:val="0025668C"/>
    <w:rsid w:val="0025694C"/>
    <w:rsid w:val="00256E66"/>
    <w:rsid w:val="00256E97"/>
    <w:rsid w:val="002574D7"/>
    <w:rsid w:val="00257D05"/>
    <w:rsid w:val="00260876"/>
    <w:rsid w:val="00260A3D"/>
    <w:rsid w:val="00261AD0"/>
    <w:rsid w:val="00261D4F"/>
    <w:rsid w:val="00261D70"/>
    <w:rsid w:val="00261ED2"/>
    <w:rsid w:val="00261FA6"/>
    <w:rsid w:val="00262024"/>
    <w:rsid w:val="0026204D"/>
    <w:rsid w:val="0026222C"/>
    <w:rsid w:val="00262793"/>
    <w:rsid w:val="0026387A"/>
    <w:rsid w:val="00263D42"/>
    <w:rsid w:val="002641B6"/>
    <w:rsid w:val="0026440F"/>
    <w:rsid w:val="002644DA"/>
    <w:rsid w:val="00264AFB"/>
    <w:rsid w:val="00264C83"/>
    <w:rsid w:val="002652F7"/>
    <w:rsid w:val="00265D88"/>
    <w:rsid w:val="00266323"/>
    <w:rsid w:val="0026650C"/>
    <w:rsid w:val="002668BE"/>
    <w:rsid w:val="002670DE"/>
    <w:rsid w:val="002700A7"/>
    <w:rsid w:val="00270204"/>
    <w:rsid w:val="00270746"/>
    <w:rsid w:val="002707CE"/>
    <w:rsid w:val="00270DF1"/>
    <w:rsid w:val="002711A7"/>
    <w:rsid w:val="00271FC8"/>
    <w:rsid w:val="00272673"/>
    <w:rsid w:val="002731C1"/>
    <w:rsid w:val="00273506"/>
    <w:rsid w:val="0027354C"/>
    <w:rsid w:val="0027358D"/>
    <w:rsid w:val="002735A6"/>
    <w:rsid w:val="002736C7"/>
    <w:rsid w:val="00273F25"/>
    <w:rsid w:val="002747BD"/>
    <w:rsid w:val="00274A97"/>
    <w:rsid w:val="00274C5B"/>
    <w:rsid w:val="002754AB"/>
    <w:rsid w:val="00275B97"/>
    <w:rsid w:val="00275EBC"/>
    <w:rsid w:val="00276005"/>
    <w:rsid w:val="00276CC1"/>
    <w:rsid w:val="0027714C"/>
    <w:rsid w:val="002778DF"/>
    <w:rsid w:val="002807E5"/>
    <w:rsid w:val="00280EA2"/>
    <w:rsid w:val="0028116A"/>
    <w:rsid w:val="00282748"/>
    <w:rsid w:val="00282EC7"/>
    <w:rsid w:val="00283031"/>
    <w:rsid w:val="002832F1"/>
    <w:rsid w:val="002838A5"/>
    <w:rsid w:val="00283D5B"/>
    <w:rsid w:val="002844D5"/>
    <w:rsid w:val="002848E0"/>
    <w:rsid w:val="00284ABE"/>
    <w:rsid w:val="0028558E"/>
    <w:rsid w:val="00285808"/>
    <w:rsid w:val="00285F1F"/>
    <w:rsid w:val="002860B7"/>
    <w:rsid w:val="00286AB9"/>
    <w:rsid w:val="00287775"/>
    <w:rsid w:val="002901FF"/>
    <w:rsid w:val="00290756"/>
    <w:rsid w:val="00290842"/>
    <w:rsid w:val="002908B3"/>
    <w:rsid w:val="00290B34"/>
    <w:rsid w:val="00290D2B"/>
    <w:rsid w:val="002911D7"/>
    <w:rsid w:val="00294412"/>
    <w:rsid w:val="00294579"/>
    <w:rsid w:val="00296497"/>
    <w:rsid w:val="00296624"/>
    <w:rsid w:val="0029675B"/>
    <w:rsid w:val="00296ECF"/>
    <w:rsid w:val="0029738B"/>
    <w:rsid w:val="0029764A"/>
    <w:rsid w:val="002978CF"/>
    <w:rsid w:val="00297E9A"/>
    <w:rsid w:val="002A0832"/>
    <w:rsid w:val="002A0E08"/>
    <w:rsid w:val="002A1058"/>
    <w:rsid w:val="002A1AAC"/>
    <w:rsid w:val="002A243A"/>
    <w:rsid w:val="002A28DF"/>
    <w:rsid w:val="002A2B25"/>
    <w:rsid w:val="002A31FF"/>
    <w:rsid w:val="002A36AE"/>
    <w:rsid w:val="002A3CE8"/>
    <w:rsid w:val="002A3E21"/>
    <w:rsid w:val="002A4579"/>
    <w:rsid w:val="002A49C3"/>
    <w:rsid w:val="002A4AF9"/>
    <w:rsid w:val="002A4BE4"/>
    <w:rsid w:val="002A4E74"/>
    <w:rsid w:val="002A5218"/>
    <w:rsid w:val="002A603F"/>
    <w:rsid w:val="002A63EC"/>
    <w:rsid w:val="002A7128"/>
    <w:rsid w:val="002A76A1"/>
    <w:rsid w:val="002B0211"/>
    <w:rsid w:val="002B0E63"/>
    <w:rsid w:val="002B11D8"/>
    <w:rsid w:val="002B15C6"/>
    <w:rsid w:val="002B1B8B"/>
    <w:rsid w:val="002B2BEC"/>
    <w:rsid w:val="002B2E98"/>
    <w:rsid w:val="002B3175"/>
    <w:rsid w:val="002B3434"/>
    <w:rsid w:val="002B34EE"/>
    <w:rsid w:val="002B3507"/>
    <w:rsid w:val="002B36FE"/>
    <w:rsid w:val="002B39BE"/>
    <w:rsid w:val="002B3DBD"/>
    <w:rsid w:val="002B4409"/>
    <w:rsid w:val="002B4681"/>
    <w:rsid w:val="002B4ED2"/>
    <w:rsid w:val="002B4F54"/>
    <w:rsid w:val="002B50A5"/>
    <w:rsid w:val="002B5548"/>
    <w:rsid w:val="002B5AEB"/>
    <w:rsid w:val="002B6336"/>
    <w:rsid w:val="002B6763"/>
    <w:rsid w:val="002B6DBD"/>
    <w:rsid w:val="002C043A"/>
    <w:rsid w:val="002C08DA"/>
    <w:rsid w:val="002C12F2"/>
    <w:rsid w:val="002C19F9"/>
    <w:rsid w:val="002C205A"/>
    <w:rsid w:val="002C22C0"/>
    <w:rsid w:val="002C2BE2"/>
    <w:rsid w:val="002C2DB5"/>
    <w:rsid w:val="002C440D"/>
    <w:rsid w:val="002C46BD"/>
    <w:rsid w:val="002C5023"/>
    <w:rsid w:val="002C5603"/>
    <w:rsid w:val="002C5858"/>
    <w:rsid w:val="002C5AEB"/>
    <w:rsid w:val="002C5E1B"/>
    <w:rsid w:val="002C623B"/>
    <w:rsid w:val="002C6B4A"/>
    <w:rsid w:val="002C6E0A"/>
    <w:rsid w:val="002C740D"/>
    <w:rsid w:val="002C79FA"/>
    <w:rsid w:val="002C7C08"/>
    <w:rsid w:val="002D0D56"/>
    <w:rsid w:val="002D11FB"/>
    <w:rsid w:val="002D13EB"/>
    <w:rsid w:val="002D15F7"/>
    <w:rsid w:val="002D171F"/>
    <w:rsid w:val="002D1CDC"/>
    <w:rsid w:val="002D2B69"/>
    <w:rsid w:val="002D2C6A"/>
    <w:rsid w:val="002D3F7B"/>
    <w:rsid w:val="002D43F0"/>
    <w:rsid w:val="002D4613"/>
    <w:rsid w:val="002D5133"/>
    <w:rsid w:val="002D6062"/>
    <w:rsid w:val="002D6903"/>
    <w:rsid w:val="002D69D9"/>
    <w:rsid w:val="002D6DDC"/>
    <w:rsid w:val="002D7354"/>
    <w:rsid w:val="002D7821"/>
    <w:rsid w:val="002D7954"/>
    <w:rsid w:val="002D7A26"/>
    <w:rsid w:val="002D7C58"/>
    <w:rsid w:val="002D7DE4"/>
    <w:rsid w:val="002E026B"/>
    <w:rsid w:val="002E035A"/>
    <w:rsid w:val="002E0902"/>
    <w:rsid w:val="002E11A8"/>
    <w:rsid w:val="002E18A7"/>
    <w:rsid w:val="002E1BA7"/>
    <w:rsid w:val="002E1CB0"/>
    <w:rsid w:val="002E1D2A"/>
    <w:rsid w:val="002E2A1A"/>
    <w:rsid w:val="002E2A26"/>
    <w:rsid w:val="002E3229"/>
    <w:rsid w:val="002E4061"/>
    <w:rsid w:val="002E4646"/>
    <w:rsid w:val="002E4ABB"/>
    <w:rsid w:val="002E53B0"/>
    <w:rsid w:val="002E5431"/>
    <w:rsid w:val="002E65AB"/>
    <w:rsid w:val="002E6A65"/>
    <w:rsid w:val="002E6CC6"/>
    <w:rsid w:val="002E7404"/>
    <w:rsid w:val="002E7544"/>
    <w:rsid w:val="002F084E"/>
    <w:rsid w:val="002F093C"/>
    <w:rsid w:val="002F0AB9"/>
    <w:rsid w:val="002F0C22"/>
    <w:rsid w:val="002F0D27"/>
    <w:rsid w:val="002F1B60"/>
    <w:rsid w:val="002F203E"/>
    <w:rsid w:val="002F26D8"/>
    <w:rsid w:val="002F3154"/>
    <w:rsid w:val="002F3487"/>
    <w:rsid w:val="002F3AEE"/>
    <w:rsid w:val="002F47D3"/>
    <w:rsid w:val="002F51B7"/>
    <w:rsid w:val="002F5E9D"/>
    <w:rsid w:val="002F6104"/>
    <w:rsid w:val="002F612B"/>
    <w:rsid w:val="002F61AE"/>
    <w:rsid w:val="002F6306"/>
    <w:rsid w:val="002F63CD"/>
    <w:rsid w:val="002F694F"/>
    <w:rsid w:val="002F6E08"/>
    <w:rsid w:val="002F7152"/>
    <w:rsid w:val="002F7202"/>
    <w:rsid w:val="002F7B79"/>
    <w:rsid w:val="00300656"/>
    <w:rsid w:val="00300A50"/>
    <w:rsid w:val="00301AB5"/>
    <w:rsid w:val="00301C30"/>
    <w:rsid w:val="00301D34"/>
    <w:rsid w:val="00301E68"/>
    <w:rsid w:val="00301FBC"/>
    <w:rsid w:val="00302255"/>
    <w:rsid w:val="00302649"/>
    <w:rsid w:val="00302650"/>
    <w:rsid w:val="00303B9F"/>
    <w:rsid w:val="003041E9"/>
    <w:rsid w:val="00304326"/>
    <w:rsid w:val="00304650"/>
    <w:rsid w:val="00304AA1"/>
    <w:rsid w:val="00304EE2"/>
    <w:rsid w:val="00305B44"/>
    <w:rsid w:val="003060EC"/>
    <w:rsid w:val="003061A8"/>
    <w:rsid w:val="00307493"/>
    <w:rsid w:val="00307F7D"/>
    <w:rsid w:val="003105F7"/>
    <w:rsid w:val="00310C4C"/>
    <w:rsid w:val="00311635"/>
    <w:rsid w:val="00311C41"/>
    <w:rsid w:val="003122AB"/>
    <w:rsid w:val="00312301"/>
    <w:rsid w:val="00312BE3"/>
    <w:rsid w:val="00313B14"/>
    <w:rsid w:val="00314744"/>
    <w:rsid w:val="00314C2D"/>
    <w:rsid w:val="00315011"/>
    <w:rsid w:val="00315721"/>
    <w:rsid w:val="00316378"/>
    <w:rsid w:val="003173B0"/>
    <w:rsid w:val="00317DD0"/>
    <w:rsid w:val="0032018E"/>
    <w:rsid w:val="003201B8"/>
    <w:rsid w:val="0032199A"/>
    <w:rsid w:val="003228AB"/>
    <w:rsid w:val="00322B27"/>
    <w:rsid w:val="00323101"/>
    <w:rsid w:val="0032346A"/>
    <w:rsid w:val="003239E4"/>
    <w:rsid w:val="00323C87"/>
    <w:rsid w:val="003248E6"/>
    <w:rsid w:val="00324B76"/>
    <w:rsid w:val="0032505C"/>
    <w:rsid w:val="003253D3"/>
    <w:rsid w:val="0032556A"/>
    <w:rsid w:val="00325822"/>
    <w:rsid w:val="003258AB"/>
    <w:rsid w:val="00325AA5"/>
    <w:rsid w:val="00326871"/>
    <w:rsid w:val="00326F0B"/>
    <w:rsid w:val="00327214"/>
    <w:rsid w:val="003278B8"/>
    <w:rsid w:val="00327F24"/>
    <w:rsid w:val="00330570"/>
    <w:rsid w:val="003309B8"/>
    <w:rsid w:val="00330F7D"/>
    <w:rsid w:val="003318F4"/>
    <w:rsid w:val="003319E2"/>
    <w:rsid w:val="00331BF9"/>
    <w:rsid w:val="00331DAF"/>
    <w:rsid w:val="00331F11"/>
    <w:rsid w:val="0033208D"/>
    <w:rsid w:val="003320CE"/>
    <w:rsid w:val="00332B36"/>
    <w:rsid w:val="00332BD8"/>
    <w:rsid w:val="00332CB4"/>
    <w:rsid w:val="00332CCC"/>
    <w:rsid w:val="00332DCC"/>
    <w:rsid w:val="00332ED9"/>
    <w:rsid w:val="00333A03"/>
    <w:rsid w:val="00335A9A"/>
    <w:rsid w:val="00335FFF"/>
    <w:rsid w:val="00336CC1"/>
    <w:rsid w:val="003371DC"/>
    <w:rsid w:val="003374B6"/>
    <w:rsid w:val="003374BB"/>
    <w:rsid w:val="00337695"/>
    <w:rsid w:val="00337D7C"/>
    <w:rsid w:val="00337EF6"/>
    <w:rsid w:val="0034050D"/>
    <w:rsid w:val="003405CE"/>
    <w:rsid w:val="00340BE8"/>
    <w:rsid w:val="00340C02"/>
    <w:rsid w:val="00340CD6"/>
    <w:rsid w:val="003423FB"/>
    <w:rsid w:val="0034276A"/>
    <w:rsid w:val="00342BD3"/>
    <w:rsid w:val="00342C0C"/>
    <w:rsid w:val="003436D9"/>
    <w:rsid w:val="003439DA"/>
    <w:rsid w:val="00343E43"/>
    <w:rsid w:val="0034407E"/>
    <w:rsid w:val="003446D7"/>
    <w:rsid w:val="00344C26"/>
    <w:rsid w:val="00345051"/>
    <w:rsid w:val="0034505D"/>
    <w:rsid w:val="00345885"/>
    <w:rsid w:val="003459A1"/>
    <w:rsid w:val="00345DD6"/>
    <w:rsid w:val="0034612D"/>
    <w:rsid w:val="0034687F"/>
    <w:rsid w:val="003469BC"/>
    <w:rsid w:val="00346CA0"/>
    <w:rsid w:val="003476C7"/>
    <w:rsid w:val="00347EF5"/>
    <w:rsid w:val="00347FB0"/>
    <w:rsid w:val="00350115"/>
    <w:rsid w:val="003503EE"/>
    <w:rsid w:val="0035080E"/>
    <w:rsid w:val="00351486"/>
    <w:rsid w:val="003514B2"/>
    <w:rsid w:val="0035198D"/>
    <w:rsid w:val="00352E0D"/>
    <w:rsid w:val="00353243"/>
    <w:rsid w:val="00353343"/>
    <w:rsid w:val="003547FF"/>
    <w:rsid w:val="003551B7"/>
    <w:rsid w:val="00355F95"/>
    <w:rsid w:val="003572B1"/>
    <w:rsid w:val="00360064"/>
    <w:rsid w:val="003602EB"/>
    <w:rsid w:val="00360960"/>
    <w:rsid w:val="003610F3"/>
    <w:rsid w:val="00361564"/>
    <w:rsid w:val="003615A7"/>
    <w:rsid w:val="003619A9"/>
    <w:rsid w:val="00361D55"/>
    <w:rsid w:val="003620B7"/>
    <w:rsid w:val="00362C5D"/>
    <w:rsid w:val="00363295"/>
    <w:rsid w:val="00363A7A"/>
    <w:rsid w:val="00363BFA"/>
    <w:rsid w:val="00363CEE"/>
    <w:rsid w:val="00364210"/>
    <w:rsid w:val="00364BC2"/>
    <w:rsid w:val="003653BB"/>
    <w:rsid w:val="00365E01"/>
    <w:rsid w:val="003662C9"/>
    <w:rsid w:val="0036647A"/>
    <w:rsid w:val="0036671B"/>
    <w:rsid w:val="00367359"/>
    <w:rsid w:val="003673AB"/>
    <w:rsid w:val="003675DC"/>
    <w:rsid w:val="0036796A"/>
    <w:rsid w:val="00367F23"/>
    <w:rsid w:val="0037003E"/>
    <w:rsid w:val="003706D1"/>
    <w:rsid w:val="00370D5A"/>
    <w:rsid w:val="00371F89"/>
    <w:rsid w:val="0037203C"/>
    <w:rsid w:val="0037297C"/>
    <w:rsid w:val="003731A5"/>
    <w:rsid w:val="003736A5"/>
    <w:rsid w:val="00373CAF"/>
    <w:rsid w:val="003748F6"/>
    <w:rsid w:val="0037519C"/>
    <w:rsid w:val="0037520D"/>
    <w:rsid w:val="00375338"/>
    <w:rsid w:val="003758EE"/>
    <w:rsid w:val="00375D76"/>
    <w:rsid w:val="00375F2C"/>
    <w:rsid w:val="0037608C"/>
    <w:rsid w:val="0037655C"/>
    <w:rsid w:val="00376BDE"/>
    <w:rsid w:val="00376C06"/>
    <w:rsid w:val="003771B8"/>
    <w:rsid w:val="00377774"/>
    <w:rsid w:val="00380B82"/>
    <w:rsid w:val="00380F1D"/>
    <w:rsid w:val="00381CF5"/>
    <w:rsid w:val="00381FC2"/>
    <w:rsid w:val="00382E79"/>
    <w:rsid w:val="003837F5"/>
    <w:rsid w:val="003838EF"/>
    <w:rsid w:val="00383A16"/>
    <w:rsid w:val="00383A93"/>
    <w:rsid w:val="003840A4"/>
    <w:rsid w:val="003840B4"/>
    <w:rsid w:val="003845A8"/>
    <w:rsid w:val="003857A2"/>
    <w:rsid w:val="003858B1"/>
    <w:rsid w:val="00385A60"/>
    <w:rsid w:val="00385FFF"/>
    <w:rsid w:val="00386246"/>
    <w:rsid w:val="003874CD"/>
    <w:rsid w:val="003901A4"/>
    <w:rsid w:val="0039065A"/>
    <w:rsid w:val="00390AA5"/>
    <w:rsid w:val="00391783"/>
    <w:rsid w:val="00392179"/>
    <w:rsid w:val="00392203"/>
    <w:rsid w:val="003923FA"/>
    <w:rsid w:val="003926D4"/>
    <w:rsid w:val="00392A9B"/>
    <w:rsid w:val="003931BA"/>
    <w:rsid w:val="003933F1"/>
    <w:rsid w:val="003938E9"/>
    <w:rsid w:val="00393E73"/>
    <w:rsid w:val="0039425D"/>
    <w:rsid w:val="00394505"/>
    <w:rsid w:val="0039520A"/>
    <w:rsid w:val="0039552D"/>
    <w:rsid w:val="003960AB"/>
    <w:rsid w:val="00396137"/>
    <w:rsid w:val="0039755D"/>
    <w:rsid w:val="003979DD"/>
    <w:rsid w:val="003A090E"/>
    <w:rsid w:val="003A09D0"/>
    <w:rsid w:val="003A1457"/>
    <w:rsid w:val="003A15A9"/>
    <w:rsid w:val="003A17AC"/>
    <w:rsid w:val="003A1B1E"/>
    <w:rsid w:val="003A29B5"/>
    <w:rsid w:val="003A40FF"/>
    <w:rsid w:val="003A4400"/>
    <w:rsid w:val="003A4A13"/>
    <w:rsid w:val="003A4CC9"/>
    <w:rsid w:val="003A4E11"/>
    <w:rsid w:val="003A4E5A"/>
    <w:rsid w:val="003A4FBE"/>
    <w:rsid w:val="003A5DE6"/>
    <w:rsid w:val="003A5E28"/>
    <w:rsid w:val="003A5FE2"/>
    <w:rsid w:val="003A6436"/>
    <w:rsid w:val="003A6452"/>
    <w:rsid w:val="003A672A"/>
    <w:rsid w:val="003A687A"/>
    <w:rsid w:val="003A6A8A"/>
    <w:rsid w:val="003A78AC"/>
    <w:rsid w:val="003A7A1A"/>
    <w:rsid w:val="003B0427"/>
    <w:rsid w:val="003B0970"/>
    <w:rsid w:val="003B0BE2"/>
    <w:rsid w:val="003B10CF"/>
    <w:rsid w:val="003B119E"/>
    <w:rsid w:val="003B244D"/>
    <w:rsid w:val="003B2646"/>
    <w:rsid w:val="003B2A55"/>
    <w:rsid w:val="003B2E88"/>
    <w:rsid w:val="003B2FF8"/>
    <w:rsid w:val="003B485E"/>
    <w:rsid w:val="003B48A9"/>
    <w:rsid w:val="003B4BCD"/>
    <w:rsid w:val="003B505C"/>
    <w:rsid w:val="003B61B5"/>
    <w:rsid w:val="003B6CE5"/>
    <w:rsid w:val="003B6D73"/>
    <w:rsid w:val="003B6E2C"/>
    <w:rsid w:val="003B72C9"/>
    <w:rsid w:val="003B7505"/>
    <w:rsid w:val="003B786A"/>
    <w:rsid w:val="003C02BB"/>
    <w:rsid w:val="003C034F"/>
    <w:rsid w:val="003C068D"/>
    <w:rsid w:val="003C074D"/>
    <w:rsid w:val="003C0E77"/>
    <w:rsid w:val="003C1DE3"/>
    <w:rsid w:val="003C2396"/>
    <w:rsid w:val="003C2F3A"/>
    <w:rsid w:val="003C38B4"/>
    <w:rsid w:val="003C398D"/>
    <w:rsid w:val="003C39F0"/>
    <w:rsid w:val="003C3B86"/>
    <w:rsid w:val="003C4093"/>
    <w:rsid w:val="003C4994"/>
    <w:rsid w:val="003C6727"/>
    <w:rsid w:val="003C6B37"/>
    <w:rsid w:val="003C6E50"/>
    <w:rsid w:val="003C75AC"/>
    <w:rsid w:val="003C7BAE"/>
    <w:rsid w:val="003C7CE6"/>
    <w:rsid w:val="003C7E89"/>
    <w:rsid w:val="003D011B"/>
    <w:rsid w:val="003D0957"/>
    <w:rsid w:val="003D1BCC"/>
    <w:rsid w:val="003D1EF5"/>
    <w:rsid w:val="003D31A1"/>
    <w:rsid w:val="003D3520"/>
    <w:rsid w:val="003D38D4"/>
    <w:rsid w:val="003D3ACE"/>
    <w:rsid w:val="003D3D98"/>
    <w:rsid w:val="003D42E5"/>
    <w:rsid w:val="003D451E"/>
    <w:rsid w:val="003D4EF1"/>
    <w:rsid w:val="003D56D3"/>
    <w:rsid w:val="003D5D1D"/>
    <w:rsid w:val="003D626C"/>
    <w:rsid w:val="003D627F"/>
    <w:rsid w:val="003D6596"/>
    <w:rsid w:val="003D6F4D"/>
    <w:rsid w:val="003D746A"/>
    <w:rsid w:val="003D7E56"/>
    <w:rsid w:val="003E0912"/>
    <w:rsid w:val="003E119B"/>
    <w:rsid w:val="003E1C05"/>
    <w:rsid w:val="003E1FA9"/>
    <w:rsid w:val="003E2643"/>
    <w:rsid w:val="003E3090"/>
    <w:rsid w:val="003E30BB"/>
    <w:rsid w:val="003E3288"/>
    <w:rsid w:val="003E32DD"/>
    <w:rsid w:val="003E33FB"/>
    <w:rsid w:val="003E4193"/>
    <w:rsid w:val="003E4196"/>
    <w:rsid w:val="003E488E"/>
    <w:rsid w:val="003E5294"/>
    <w:rsid w:val="003E551F"/>
    <w:rsid w:val="003E5531"/>
    <w:rsid w:val="003E61D1"/>
    <w:rsid w:val="003F01F8"/>
    <w:rsid w:val="003F09F3"/>
    <w:rsid w:val="003F1398"/>
    <w:rsid w:val="003F16A6"/>
    <w:rsid w:val="003F1730"/>
    <w:rsid w:val="003F22A6"/>
    <w:rsid w:val="003F22C4"/>
    <w:rsid w:val="003F233B"/>
    <w:rsid w:val="003F26F1"/>
    <w:rsid w:val="003F277B"/>
    <w:rsid w:val="003F2E9E"/>
    <w:rsid w:val="003F3F4A"/>
    <w:rsid w:val="003F4B55"/>
    <w:rsid w:val="003F543D"/>
    <w:rsid w:val="003F546E"/>
    <w:rsid w:val="003F55F9"/>
    <w:rsid w:val="003F5E3B"/>
    <w:rsid w:val="003F64D6"/>
    <w:rsid w:val="003F6605"/>
    <w:rsid w:val="003F67F0"/>
    <w:rsid w:val="003F6870"/>
    <w:rsid w:val="003F6E0D"/>
    <w:rsid w:val="003F6F3B"/>
    <w:rsid w:val="003F7788"/>
    <w:rsid w:val="003F78B4"/>
    <w:rsid w:val="003F7F7A"/>
    <w:rsid w:val="00400FDF"/>
    <w:rsid w:val="004016BE"/>
    <w:rsid w:val="00402652"/>
    <w:rsid w:val="00402ADD"/>
    <w:rsid w:val="00402AF4"/>
    <w:rsid w:val="00402D33"/>
    <w:rsid w:val="004030E7"/>
    <w:rsid w:val="00403EE4"/>
    <w:rsid w:val="00404620"/>
    <w:rsid w:val="00404A4F"/>
    <w:rsid w:val="00404AB0"/>
    <w:rsid w:val="0040502D"/>
    <w:rsid w:val="004053F4"/>
    <w:rsid w:val="00405520"/>
    <w:rsid w:val="004056F6"/>
    <w:rsid w:val="00405C62"/>
    <w:rsid w:val="004063FD"/>
    <w:rsid w:val="00406DA8"/>
    <w:rsid w:val="00407D3B"/>
    <w:rsid w:val="004104AC"/>
    <w:rsid w:val="00410A69"/>
    <w:rsid w:val="00410D95"/>
    <w:rsid w:val="004112FE"/>
    <w:rsid w:val="00411308"/>
    <w:rsid w:val="0041188E"/>
    <w:rsid w:val="00411C25"/>
    <w:rsid w:val="00412896"/>
    <w:rsid w:val="0041291F"/>
    <w:rsid w:val="004130F4"/>
    <w:rsid w:val="0041360D"/>
    <w:rsid w:val="0041387F"/>
    <w:rsid w:val="00413B8C"/>
    <w:rsid w:val="00413C10"/>
    <w:rsid w:val="00413C4C"/>
    <w:rsid w:val="00413E64"/>
    <w:rsid w:val="00413F19"/>
    <w:rsid w:val="004141E3"/>
    <w:rsid w:val="0041424C"/>
    <w:rsid w:val="004143AE"/>
    <w:rsid w:val="0041455B"/>
    <w:rsid w:val="00414BBF"/>
    <w:rsid w:val="00414D8F"/>
    <w:rsid w:val="004151AC"/>
    <w:rsid w:val="004162E0"/>
    <w:rsid w:val="00416B09"/>
    <w:rsid w:val="00420162"/>
    <w:rsid w:val="0042030D"/>
    <w:rsid w:val="004203DE"/>
    <w:rsid w:val="004206AF"/>
    <w:rsid w:val="00420DF4"/>
    <w:rsid w:val="00421015"/>
    <w:rsid w:val="00421B2F"/>
    <w:rsid w:val="00421D19"/>
    <w:rsid w:val="00421FA1"/>
    <w:rsid w:val="00422190"/>
    <w:rsid w:val="0042233B"/>
    <w:rsid w:val="00422681"/>
    <w:rsid w:val="004228A9"/>
    <w:rsid w:val="00422A84"/>
    <w:rsid w:val="004236E7"/>
    <w:rsid w:val="004240A4"/>
    <w:rsid w:val="00424261"/>
    <w:rsid w:val="00424487"/>
    <w:rsid w:val="004249B4"/>
    <w:rsid w:val="004250DF"/>
    <w:rsid w:val="00425137"/>
    <w:rsid w:val="00425632"/>
    <w:rsid w:val="00425638"/>
    <w:rsid w:val="00425BBD"/>
    <w:rsid w:val="00425C81"/>
    <w:rsid w:val="00426154"/>
    <w:rsid w:val="004264D8"/>
    <w:rsid w:val="00426D91"/>
    <w:rsid w:val="0042706F"/>
    <w:rsid w:val="004272C3"/>
    <w:rsid w:val="00427388"/>
    <w:rsid w:val="00427777"/>
    <w:rsid w:val="004279CD"/>
    <w:rsid w:val="00427AD0"/>
    <w:rsid w:val="0043032B"/>
    <w:rsid w:val="004314D1"/>
    <w:rsid w:val="0043154A"/>
    <w:rsid w:val="00431829"/>
    <w:rsid w:val="004319A9"/>
    <w:rsid w:val="00431FA5"/>
    <w:rsid w:val="00432146"/>
    <w:rsid w:val="00432381"/>
    <w:rsid w:val="004324BA"/>
    <w:rsid w:val="004329BE"/>
    <w:rsid w:val="00432CCA"/>
    <w:rsid w:val="00432D88"/>
    <w:rsid w:val="004331A7"/>
    <w:rsid w:val="00433DD8"/>
    <w:rsid w:val="004340BB"/>
    <w:rsid w:val="004342C8"/>
    <w:rsid w:val="004347D5"/>
    <w:rsid w:val="004351FF"/>
    <w:rsid w:val="004352EC"/>
    <w:rsid w:val="004367BB"/>
    <w:rsid w:val="0043718B"/>
    <w:rsid w:val="004377D1"/>
    <w:rsid w:val="00437C7C"/>
    <w:rsid w:val="00437D87"/>
    <w:rsid w:val="00437F91"/>
    <w:rsid w:val="00440423"/>
    <w:rsid w:val="004409E7"/>
    <w:rsid w:val="00440D56"/>
    <w:rsid w:val="0044100C"/>
    <w:rsid w:val="004415BF"/>
    <w:rsid w:val="004415CB"/>
    <w:rsid w:val="0044197C"/>
    <w:rsid w:val="00441E52"/>
    <w:rsid w:val="00441F14"/>
    <w:rsid w:val="00442373"/>
    <w:rsid w:val="00442970"/>
    <w:rsid w:val="00442F52"/>
    <w:rsid w:val="0044315F"/>
    <w:rsid w:val="0044319F"/>
    <w:rsid w:val="00443288"/>
    <w:rsid w:val="00443778"/>
    <w:rsid w:val="00443AE6"/>
    <w:rsid w:val="004445FD"/>
    <w:rsid w:val="004448FD"/>
    <w:rsid w:val="00444D1F"/>
    <w:rsid w:val="00444DDB"/>
    <w:rsid w:val="00445B4D"/>
    <w:rsid w:val="00445EE9"/>
    <w:rsid w:val="004461F4"/>
    <w:rsid w:val="0044625D"/>
    <w:rsid w:val="00446A1F"/>
    <w:rsid w:val="00446AE7"/>
    <w:rsid w:val="00446E7E"/>
    <w:rsid w:val="0044734E"/>
    <w:rsid w:val="00450493"/>
    <w:rsid w:val="004507D7"/>
    <w:rsid w:val="00450C07"/>
    <w:rsid w:val="00450C3C"/>
    <w:rsid w:val="0045112A"/>
    <w:rsid w:val="004516E7"/>
    <w:rsid w:val="00451E60"/>
    <w:rsid w:val="004522D0"/>
    <w:rsid w:val="004526AF"/>
    <w:rsid w:val="00452B11"/>
    <w:rsid w:val="00453C9D"/>
    <w:rsid w:val="00453D8E"/>
    <w:rsid w:val="00453DAC"/>
    <w:rsid w:val="004542F1"/>
    <w:rsid w:val="00454343"/>
    <w:rsid w:val="0045450F"/>
    <w:rsid w:val="00454978"/>
    <w:rsid w:val="00454BAB"/>
    <w:rsid w:val="00454CE3"/>
    <w:rsid w:val="00454DE3"/>
    <w:rsid w:val="00455061"/>
    <w:rsid w:val="00455512"/>
    <w:rsid w:val="00455A53"/>
    <w:rsid w:val="00455D26"/>
    <w:rsid w:val="004563DA"/>
    <w:rsid w:val="0045683F"/>
    <w:rsid w:val="0045685A"/>
    <w:rsid w:val="00456998"/>
    <w:rsid w:val="0045779E"/>
    <w:rsid w:val="0045781A"/>
    <w:rsid w:val="00457850"/>
    <w:rsid w:val="0046004D"/>
    <w:rsid w:val="004610E3"/>
    <w:rsid w:val="00461302"/>
    <w:rsid w:val="004619A5"/>
    <w:rsid w:val="00461ACB"/>
    <w:rsid w:val="00461B13"/>
    <w:rsid w:val="00461D96"/>
    <w:rsid w:val="004625C0"/>
    <w:rsid w:val="00462F22"/>
    <w:rsid w:val="004638B6"/>
    <w:rsid w:val="00463DF6"/>
    <w:rsid w:val="00463ED9"/>
    <w:rsid w:val="00464386"/>
    <w:rsid w:val="00464564"/>
    <w:rsid w:val="004658E0"/>
    <w:rsid w:val="00466064"/>
    <w:rsid w:val="004669C8"/>
    <w:rsid w:val="00466C7D"/>
    <w:rsid w:val="00466FC2"/>
    <w:rsid w:val="004674D1"/>
    <w:rsid w:val="0046778F"/>
    <w:rsid w:val="004677D8"/>
    <w:rsid w:val="00467A5A"/>
    <w:rsid w:val="00470C63"/>
    <w:rsid w:val="00470C72"/>
    <w:rsid w:val="00470F04"/>
    <w:rsid w:val="004717A8"/>
    <w:rsid w:val="0047189B"/>
    <w:rsid w:val="00471BF2"/>
    <w:rsid w:val="00471D91"/>
    <w:rsid w:val="004720C1"/>
    <w:rsid w:val="004726FA"/>
    <w:rsid w:val="00472E72"/>
    <w:rsid w:val="00473A02"/>
    <w:rsid w:val="00473E46"/>
    <w:rsid w:val="00474517"/>
    <w:rsid w:val="004751D9"/>
    <w:rsid w:val="00475451"/>
    <w:rsid w:val="00475562"/>
    <w:rsid w:val="004755C7"/>
    <w:rsid w:val="00475A31"/>
    <w:rsid w:val="00475AA5"/>
    <w:rsid w:val="00475CD0"/>
    <w:rsid w:val="00476A0A"/>
    <w:rsid w:val="00476C4C"/>
    <w:rsid w:val="00476FA4"/>
    <w:rsid w:val="00477B1F"/>
    <w:rsid w:val="00477C76"/>
    <w:rsid w:val="00480202"/>
    <w:rsid w:val="0048065D"/>
    <w:rsid w:val="0048067C"/>
    <w:rsid w:val="00480847"/>
    <w:rsid w:val="00480D69"/>
    <w:rsid w:val="00480E89"/>
    <w:rsid w:val="00480E97"/>
    <w:rsid w:val="00481114"/>
    <w:rsid w:val="00481B20"/>
    <w:rsid w:val="00481C37"/>
    <w:rsid w:val="00482DF4"/>
    <w:rsid w:val="00482F34"/>
    <w:rsid w:val="004830ED"/>
    <w:rsid w:val="004832A2"/>
    <w:rsid w:val="0048341E"/>
    <w:rsid w:val="004839F0"/>
    <w:rsid w:val="004844EC"/>
    <w:rsid w:val="00484F53"/>
    <w:rsid w:val="00484FFD"/>
    <w:rsid w:val="0048515E"/>
    <w:rsid w:val="00485224"/>
    <w:rsid w:val="004852DF"/>
    <w:rsid w:val="004860CB"/>
    <w:rsid w:val="0048619D"/>
    <w:rsid w:val="004864D2"/>
    <w:rsid w:val="00486C73"/>
    <w:rsid w:val="0048746B"/>
    <w:rsid w:val="004876B5"/>
    <w:rsid w:val="0048771F"/>
    <w:rsid w:val="00487C35"/>
    <w:rsid w:val="004902A8"/>
    <w:rsid w:val="004903DF"/>
    <w:rsid w:val="004904CD"/>
    <w:rsid w:val="0049062F"/>
    <w:rsid w:val="0049183A"/>
    <w:rsid w:val="00492A7F"/>
    <w:rsid w:val="00492E97"/>
    <w:rsid w:val="00493282"/>
    <w:rsid w:val="00493299"/>
    <w:rsid w:val="0049469D"/>
    <w:rsid w:val="004948A5"/>
    <w:rsid w:val="004949D3"/>
    <w:rsid w:val="00494C14"/>
    <w:rsid w:val="0049570E"/>
    <w:rsid w:val="004958EE"/>
    <w:rsid w:val="00495BF2"/>
    <w:rsid w:val="00495CCD"/>
    <w:rsid w:val="00496379"/>
    <w:rsid w:val="0049664C"/>
    <w:rsid w:val="0049668C"/>
    <w:rsid w:val="004968D7"/>
    <w:rsid w:val="004A00A6"/>
    <w:rsid w:val="004A0124"/>
    <w:rsid w:val="004A05CA"/>
    <w:rsid w:val="004A0633"/>
    <w:rsid w:val="004A07B5"/>
    <w:rsid w:val="004A0FFC"/>
    <w:rsid w:val="004A1355"/>
    <w:rsid w:val="004A2158"/>
    <w:rsid w:val="004A28C3"/>
    <w:rsid w:val="004A2C0D"/>
    <w:rsid w:val="004A3152"/>
    <w:rsid w:val="004A3187"/>
    <w:rsid w:val="004A37A0"/>
    <w:rsid w:val="004A43BE"/>
    <w:rsid w:val="004A4B8E"/>
    <w:rsid w:val="004A4C15"/>
    <w:rsid w:val="004A53B7"/>
    <w:rsid w:val="004A5A8A"/>
    <w:rsid w:val="004A60DC"/>
    <w:rsid w:val="004A635A"/>
    <w:rsid w:val="004A66C0"/>
    <w:rsid w:val="004A67E0"/>
    <w:rsid w:val="004A6E22"/>
    <w:rsid w:val="004A7130"/>
    <w:rsid w:val="004A7194"/>
    <w:rsid w:val="004A71BF"/>
    <w:rsid w:val="004A76DE"/>
    <w:rsid w:val="004A7CD7"/>
    <w:rsid w:val="004A7E25"/>
    <w:rsid w:val="004B002A"/>
    <w:rsid w:val="004B040A"/>
    <w:rsid w:val="004B0592"/>
    <w:rsid w:val="004B0742"/>
    <w:rsid w:val="004B1C2F"/>
    <w:rsid w:val="004B2593"/>
    <w:rsid w:val="004B2BE8"/>
    <w:rsid w:val="004B2D4E"/>
    <w:rsid w:val="004B3217"/>
    <w:rsid w:val="004B3498"/>
    <w:rsid w:val="004B3853"/>
    <w:rsid w:val="004B3C62"/>
    <w:rsid w:val="004B41A7"/>
    <w:rsid w:val="004B41AC"/>
    <w:rsid w:val="004B42EB"/>
    <w:rsid w:val="004B49C3"/>
    <w:rsid w:val="004B4D1B"/>
    <w:rsid w:val="004B4D99"/>
    <w:rsid w:val="004B4DD2"/>
    <w:rsid w:val="004B643D"/>
    <w:rsid w:val="004B6511"/>
    <w:rsid w:val="004B6690"/>
    <w:rsid w:val="004C0401"/>
    <w:rsid w:val="004C0B13"/>
    <w:rsid w:val="004C11E8"/>
    <w:rsid w:val="004C147A"/>
    <w:rsid w:val="004C1C50"/>
    <w:rsid w:val="004C1E1C"/>
    <w:rsid w:val="004C2600"/>
    <w:rsid w:val="004C28E4"/>
    <w:rsid w:val="004C3BAA"/>
    <w:rsid w:val="004C4461"/>
    <w:rsid w:val="004C459B"/>
    <w:rsid w:val="004C4761"/>
    <w:rsid w:val="004C4C4A"/>
    <w:rsid w:val="004C50FB"/>
    <w:rsid w:val="004C5DF8"/>
    <w:rsid w:val="004C6310"/>
    <w:rsid w:val="004C6709"/>
    <w:rsid w:val="004C6FE7"/>
    <w:rsid w:val="004C726A"/>
    <w:rsid w:val="004C746C"/>
    <w:rsid w:val="004C792E"/>
    <w:rsid w:val="004D0730"/>
    <w:rsid w:val="004D089D"/>
    <w:rsid w:val="004D0A57"/>
    <w:rsid w:val="004D0CD8"/>
    <w:rsid w:val="004D0D48"/>
    <w:rsid w:val="004D165A"/>
    <w:rsid w:val="004D1749"/>
    <w:rsid w:val="004D1F4D"/>
    <w:rsid w:val="004D2172"/>
    <w:rsid w:val="004D287C"/>
    <w:rsid w:val="004D354E"/>
    <w:rsid w:val="004D38CC"/>
    <w:rsid w:val="004D3FA7"/>
    <w:rsid w:val="004D40AE"/>
    <w:rsid w:val="004D46FC"/>
    <w:rsid w:val="004D532C"/>
    <w:rsid w:val="004D5352"/>
    <w:rsid w:val="004D5A80"/>
    <w:rsid w:val="004D646C"/>
    <w:rsid w:val="004D6828"/>
    <w:rsid w:val="004D6971"/>
    <w:rsid w:val="004D6B93"/>
    <w:rsid w:val="004D6FE2"/>
    <w:rsid w:val="004D7D88"/>
    <w:rsid w:val="004E0DF1"/>
    <w:rsid w:val="004E0FE1"/>
    <w:rsid w:val="004E104F"/>
    <w:rsid w:val="004E1073"/>
    <w:rsid w:val="004E1097"/>
    <w:rsid w:val="004E1135"/>
    <w:rsid w:val="004E12A5"/>
    <w:rsid w:val="004E3022"/>
    <w:rsid w:val="004E3024"/>
    <w:rsid w:val="004E44B5"/>
    <w:rsid w:val="004E4E56"/>
    <w:rsid w:val="004E524B"/>
    <w:rsid w:val="004E59BC"/>
    <w:rsid w:val="004E5E96"/>
    <w:rsid w:val="004E5FC2"/>
    <w:rsid w:val="004F05EA"/>
    <w:rsid w:val="004F0AB9"/>
    <w:rsid w:val="004F0B65"/>
    <w:rsid w:val="004F0B9D"/>
    <w:rsid w:val="004F0D27"/>
    <w:rsid w:val="004F0F38"/>
    <w:rsid w:val="004F1467"/>
    <w:rsid w:val="004F170D"/>
    <w:rsid w:val="004F184E"/>
    <w:rsid w:val="004F1CA7"/>
    <w:rsid w:val="004F27C7"/>
    <w:rsid w:val="004F29A8"/>
    <w:rsid w:val="004F2BA5"/>
    <w:rsid w:val="004F2E58"/>
    <w:rsid w:val="004F3122"/>
    <w:rsid w:val="004F32BA"/>
    <w:rsid w:val="004F33ED"/>
    <w:rsid w:val="004F3AEB"/>
    <w:rsid w:val="004F3EA6"/>
    <w:rsid w:val="004F404A"/>
    <w:rsid w:val="004F41AE"/>
    <w:rsid w:val="004F563E"/>
    <w:rsid w:val="004F578E"/>
    <w:rsid w:val="004F67C5"/>
    <w:rsid w:val="004F6953"/>
    <w:rsid w:val="004F6A60"/>
    <w:rsid w:val="004F6D3E"/>
    <w:rsid w:val="004F6EB6"/>
    <w:rsid w:val="004F705B"/>
    <w:rsid w:val="004F730C"/>
    <w:rsid w:val="004F7C82"/>
    <w:rsid w:val="004F7EA7"/>
    <w:rsid w:val="005000D2"/>
    <w:rsid w:val="00500C79"/>
    <w:rsid w:val="00501209"/>
    <w:rsid w:val="005014C2"/>
    <w:rsid w:val="00501511"/>
    <w:rsid w:val="0050163C"/>
    <w:rsid w:val="005017BA"/>
    <w:rsid w:val="00501A88"/>
    <w:rsid w:val="00502016"/>
    <w:rsid w:val="005029AD"/>
    <w:rsid w:val="00502D0A"/>
    <w:rsid w:val="005036D4"/>
    <w:rsid w:val="0050406F"/>
    <w:rsid w:val="0050410C"/>
    <w:rsid w:val="005041A3"/>
    <w:rsid w:val="00504325"/>
    <w:rsid w:val="0050482F"/>
    <w:rsid w:val="005049AE"/>
    <w:rsid w:val="00505475"/>
    <w:rsid w:val="00505ADF"/>
    <w:rsid w:val="00505B1B"/>
    <w:rsid w:val="00505C89"/>
    <w:rsid w:val="005064A3"/>
    <w:rsid w:val="005070E5"/>
    <w:rsid w:val="00507515"/>
    <w:rsid w:val="00507F0A"/>
    <w:rsid w:val="00507F14"/>
    <w:rsid w:val="005105C3"/>
    <w:rsid w:val="00510C06"/>
    <w:rsid w:val="00510C42"/>
    <w:rsid w:val="005110F3"/>
    <w:rsid w:val="0051159A"/>
    <w:rsid w:val="00511776"/>
    <w:rsid w:val="005120BB"/>
    <w:rsid w:val="005123B4"/>
    <w:rsid w:val="00512ABC"/>
    <w:rsid w:val="00513093"/>
    <w:rsid w:val="005130CA"/>
    <w:rsid w:val="0051317A"/>
    <w:rsid w:val="0051365F"/>
    <w:rsid w:val="00513BA3"/>
    <w:rsid w:val="00513E98"/>
    <w:rsid w:val="0051416E"/>
    <w:rsid w:val="00514E1E"/>
    <w:rsid w:val="00514F54"/>
    <w:rsid w:val="0051575C"/>
    <w:rsid w:val="00515A1D"/>
    <w:rsid w:val="00515F23"/>
    <w:rsid w:val="00515FC3"/>
    <w:rsid w:val="005165F8"/>
    <w:rsid w:val="00516C9B"/>
    <w:rsid w:val="005172B1"/>
    <w:rsid w:val="00517D43"/>
    <w:rsid w:val="00520A9A"/>
    <w:rsid w:val="00520BB7"/>
    <w:rsid w:val="0052259B"/>
    <w:rsid w:val="0052294B"/>
    <w:rsid w:val="00522DED"/>
    <w:rsid w:val="005234D2"/>
    <w:rsid w:val="00523791"/>
    <w:rsid w:val="00523885"/>
    <w:rsid w:val="00523CA0"/>
    <w:rsid w:val="00525052"/>
    <w:rsid w:val="005250CA"/>
    <w:rsid w:val="0052620A"/>
    <w:rsid w:val="005265A6"/>
    <w:rsid w:val="005265FA"/>
    <w:rsid w:val="0052691E"/>
    <w:rsid w:val="00526A55"/>
    <w:rsid w:val="00526CC2"/>
    <w:rsid w:val="00526D0B"/>
    <w:rsid w:val="00527C48"/>
    <w:rsid w:val="005308D3"/>
    <w:rsid w:val="005312F8"/>
    <w:rsid w:val="00531806"/>
    <w:rsid w:val="005320CE"/>
    <w:rsid w:val="005321B9"/>
    <w:rsid w:val="0053257C"/>
    <w:rsid w:val="00532874"/>
    <w:rsid w:val="0053314A"/>
    <w:rsid w:val="00533CB7"/>
    <w:rsid w:val="00534687"/>
    <w:rsid w:val="00534751"/>
    <w:rsid w:val="005347CA"/>
    <w:rsid w:val="00534874"/>
    <w:rsid w:val="00534B5C"/>
    <w:rsid w:val="00534F10"/>
    <w:rsid w:val="00535194"/>
    <w:rsid w:val="0053565C"/>
    <w:rsid w:val="00535C71"/>
    <w:rsid w:val="005369BD"/>
    <w:rsid w:val="0053739E"/>
    <w:rsid w:val="00540149"/>
    <w:rsid w:val="005401C1"/>
    <w:rsid w:val="0054038C"/>
    <w:rsid w:val="005403D7"/>
    <w:rsid w:val="00540799"/>
    <w:rsid w:val="005408B1"/>
    <w:rsid w:val="005408FC"/>
    <w:rsid w:val="00540A6A"/>
    <w:rsid w:val="00540B75"/>
    <w:rsid w:val="0054107F"/>
    <w:rsid w:val="005410B0"/>
    <w:rsid w:val="00541838"/>
    <w:rsid w:val="0054192F"/>
    <w:rsid w:val="00541C65"/>
    <w:rsid w:val="0054216F"/>
    <w:rsid w:val="0054283F"/>
    <w:rsid w:val="00542BDA"/>
    <w:rsid w:val="00542E6F"/>
    <w:rsid w:val="00543197"/>
    <w:rsid w:val="00543411"/>
    <w:rsid w:val="00543B51"/>
    <w:rsid w:val="00544034"/>
    <w:rsid w:val="00544118"/>
    <w:rsid w:val="00544310"/>
    <w:rsid w:val="0054434C"/>
    <w:rsid w:val="005444C7"/>
    <w:rsid w:val="00544A11"/>
    <w:rsid w:val="00545073"/>
    <w:rsid w:val="0054559C"/>
    <w:rsid w:val="00546B8E"/>
    <w:rsid w:val="00546FAF"/>
    <w:rsid w:val="0055029C"/>
    <w:rsid w:val="00550D02"/>
    <w:rsid w:val="00550EBB"/>
    <w:rsid w:val="00551315"/>
    <w:rsid w:val="0055187E"/>
    <w:rsid w:val="00551DB0"/>
    <w:rsid w:val="00553403"/>
    <w:rsid w:val="005535A2"/>
    <w:rsid w:val="00553D25"/>
    <w:rsid w:val="00553E9A"/>
    <w:rsid w:val="0055408F"/>
    <w:rsid w:val="005563C0"/>
    <w:rsid w:val="005566F4"/>
    <w:rsid w:val="00557701"/>
    <w:rsid w:val="00557C89"/>
    <w:rsid w:val="00557DBD"/>
    <w:rsid w:val="00557F50"/>
    <w:rsid w:val="00557F76"/>
    <w:rsid w:val="00560628"/>
    <w:rsid w:val="00560841"/>
    <w:rsid w:val="00561246"/>
    <w:rsid w:val="00561300"/>
    <w:rsid w:val="005614FD"/>
    <w:rsid w:val="005617FE"/>
    <w:rsid w:val="005618A5"/>
    <w:rsid w:val="00561A0C"/>
    <w:rsid w:val="00561B6F"/>
    <w:rsid w:val="00561E6A"/>
    <w:rsid w:val="005637DF"/>
    <w:rsid w:val="00563DA3"/>
    <w:rsid w:val="005640FC"/>
    <w:rsid w:val="005647A3"/>
    <w:rsid w:val="00564EDC"/>
    <w:rsid w:val="00564F4A"/>
    <w:rsid w:val="005650F2"/>
    <w:rsid w:val="00565672"/>
    <w:rsid w:val="00566D14"/>
    <w:rsid w:val="0056720C"/>
    <w:rsid w:val="0056735D"/>
    <w:rsid w:val="00567550"/>
    <w:rsid w:val="0056779E"/>
    <w:rsid w:val="00567B54"/>
    <w:rsid w:val="00570297"/>
    <w:rsid w:val="00570485"/>
    <w:rsid w:val="005704E3"/>
    <w:rsid w:val="005709C2"/>
    <w:rsid w:val="00571176"/>
    <w:rsid w:val="005714EF"/>
    <w:rsid w:val="005716AE"/>
    <w:rsid w:val="005719BB"/>
    <w:rsid w:val="00571D37"/>
    <w:rsid w:val="00572410"/>
    <w:rsid w:val="00572BFC"/>
    <w:rsid w:val="00572EB2"/>
    <w:rsid w:val="00573862"/>
    <w:rsid w:val="0057399B"/>
    <w:rsid w:val="00574247"/>
    <w:rsid w:val="0057424A"/>
    <w:rsid w:val="00574E7B"/>
    <w:rsid w:val="0057506B"/>
    <w:rsid w:val="005751DB"/>
    <w:rsid w:val="0057520C"/>
    <w:rsid w:val="005753A1"/>
    <w:rsid w:val="0057568D"/>
    <w:rsid w:val="00575AB0"/>
    <w:rsid w:val="005762FD"/>
    <w:rsid w:val="00576EEF"/>
    <w:rsid w:val="00576F91"/>
    <w:rsid w:val="00577085"/>
    <w:rsid w:val="005776B9"/>
    <w:rsid w:val="00577FD2"/>
    <w:rsid w:val="005801E4"/>
    <w:rsid w:val="00580DF7"/>
    <w:rsid w:val="00581136"/>
    <w:rsid w:val="0058198C"/>
    <w:rsid w:val="005820F0"/>
    <w:rsid w:val="00582260"/>
    <w:rsid w:val="005832D9"/>
    <w:rsid w:val="00584088"/>
    <w:rsid w:val="005841D4"/>
    <w:rsid w:val="00584CA1"/>
    <w:rsid w:val="00584DD8"/>
    <w:rsid w:val="0058542F"/>
    <w:rsid w:val="00585524"/>
    <w:rsid w:val="00586AAA"/>
    <w:rsid w:val="00586BAD"/>
    <w:rsid w:val="00586F2A"/>
    <w:rsid w:val="00590F92"/>
    <w:rsid w:val="00591441"/>
    <w:rsid w:val="00591B12"/>
    <w:rsid w:val="00592060"/>
    <w:rsid w:val="0059303A"/>
    <w:rsid w:val="00593230"/>
    <w:rsid w:val="00593678"/>
    <w:rsid w:val="00594204"/>
    <w:rsid w:val="00594315"/>
    <w:rsid w:val="005945DD"/>
    <w:rsid w:val="005945F0"/>
    <w:rsid w:val="00596305"/>
    <w:rsid w:val="005965E0"/>
    <w:rsid w:val="00596D05"/>
    <w:rsid w:val="00597163"/>
    <w:rsid w:val="0059748D"/>
    <w:rsid w:val="00597F69"/>
    <w:rsid w:val="005A0565"/>
    <w:rsid w:val="005A0705"/>
    <w:rsid w:val="005A07EA"/>
    <w:rsid w:val="005A0C6B"/>
    <w:rsid w:val="005A0CAC"/>
    <w:rsid w:val="005A0D25"/>
    <w:rsid w:val="005A18DE"/>
    <w:rsid w:val="005A196D"/>
    <w:rsid w:val="005A1BC3"/>
    <w:rsid w:val="005A1D83"/>
    <w:rsid w:val="005A3753"/>
    <w:rsid w:val="005A3B43"/>
    <w:rsid w:val="005A3CAA"/>
    <w:rsid w:val="005A3D23"/>
    <w:rsid w:val="005A42F6"/>
    <w:rsid w:val="005A4D4E"/>
    <w:rsid w:val="005A517D"/>
    <w:rsid w:val="005A51AA"/>
    <w:rsid w:val="005A57E5"/>
    <w:rsid w:val="005A5A64"/>
    <w:rsid w:val="005A63A7"/>
    <w:rsid w:val="005A6735"/>
    <w:rsid w:val="005A683F"/>
    <w:rsid w:val="005A740C"/>
    <w:rsid w:val="005A749E"/>
    <w:rsid w:val="005A75FF"/>
    <w:rsid w:val="005B0DE7"/>
    <w:rsid w:val="005B1167"/>
    <w:rsid w:val="005B15D3"/>
    <w:rsid w:val="005B182B"/>
    <w:rsid w:val="005B1AC6"/>
    <w:rsid w:val="005B1FC7"/>
    <w:rsid w:val="005B277E"/>
    <w:rsid w:val="005B286F"/>
    <w:rsid w:val="005B3429"/>
    <w:rsid w:val="005B39C8"/>
    <w:rsid w:val="005B41AA"/>
    <w:rsid w:val="005B4694"/>
    <w:rsid w:val="005B52C3"/>
    <w:rsid w:val="005B6521"/>
    <w:rsid w:val="005B6BD4"/>
    <w:rsid w:val="005B70A0"/>
    <w:rsid w:val="005B7597"/>
    <w:rsid w:val="005B7804"/>
    <w:rsid w:val="005B795A"/>
    <w:rsid w:val="005B7FBD"/>
    <w:rsid w:val="005C0504"/>
    <w:rsid w:val="005C0733"/>
    <w:rsid w:val="005C1710"/>
    <w:rsid w:val="005C1B14"/>
    <w:rsid w:val="005C2186"/>
    <w:rsid w:val="005C277F"/>
    <w:rsid w:val="005C280A"/>
    <w:rsid w:val="005C290B"/>
    <w:rsid w:val="005C2B75"/>
    <w:rsid w:val="005C37DC"/>
    <w:rsid w:val="005C3A2D"/>
    <w:rsid w:val="005C3B34"/>
    <w:rsid w:val="005C3BC1"/>
    <w:rsid w:val="005C43EE"/>
    <w:rsid w:val="005C4747"/>
    <w:rsid w:val="005C4848"/>
    <w:rsid w:val="005C4F0A"/>
    <w:rsid w:val="005C55D4"/>
    <w:rsid w:val="005C5688"/>
    <w:rsid w:val="005C7612"/>
    <w:rsid w:val="005C77C4"/>
    <w:rsid w:val="005C798F"/>
    <w:rsid w:val="005D0196"/>
    <w:rsid w:val="005D027F"/>
    <w:rsid w:val="005D0380"/>
    <w:rsid w:val="005D05BD"/>
    <w:rsid w:val="005D0CE4"/>
    <w:rsid w:val="005D10C8"/>
    <w:rsid w:val="005D1527"/>
    <w:rsid w:val="005D1768"/>
    <w:rsid w:val="005D24A1"/>
    <w:rsid w:val="005D2869"/>
    <w:rsid w:val="005D2C37"/>
    <w:rsid w:val="005D3568"/>
    <w:rsid w:val="005D3CC2"/>
    <w:rsid w:val="005D3FF9"/>
    <w:rsid w:val="005D4673"/>
    <w:rsid w:val="005D477C"/>
    <w:rsid w:val="005D4DFE"/>
    <w:rsid w:val="005D4F70"/>
    <w:rsid w:val="005D5C16"/>
    <w:rsid w:val="005D6611"/>
    <w:rsid w:val="005D68E7"/>
    <w:rsid w:val="005D694F"/>
    <w:rsid w:val="005D6BDC"/>
    <w:rsid w:val="005D6D07"/>
    <w:rsid w:val="005E0278"/>
    <w:rsid w:val="005E05FB"/>
    <w:rsid w:val="005E0AF5"/>
    <w:rsid w:val="005E0C20"/>
    <w:rsid w:val="005E0D3D"/>
    <w:rsid w:val="005E0EDD"/>
    <w:rsid w:val="005E1232"/>
    <w:rsid w:val="005E157C"/>
    <w:rsid w:val="005E1AB7"/>
    <w:rsid w:val="005E1F76"/>
    <w:rsid w:val="005E37DE"/>
    <w:rsid w:val="005E3F67"/>
    <w:rsid w:val="005E472E"/>
    <w:rsid w:val="005E4B06"/>
    <w:rsid w:val="005E4F65"/>
    <w:rsid w:val="005E5DAD"/>
    <w:rsid w:val="005E64C0"/>
    <w:rsid w:val="005E6E90"/>
    <w:rsid w:val="005E7134"/>
    <w:rsid w:val="005E73AE"/>
    <w:rsid w:val="005E73EA"/>
    <w:rsid w:val="005E7666"/>
    <w:rsid w:val="005E7C44"/>
    <w:rsid w:val="005E7D94"/>
    <w:rsid w:val="005F04F7"/>
    <w:rsid w:val="005F0754"/>
    <w:rsid w:val="005F0A61"/>
    <w:rsid w:val="005F0BDE"/>
    <w:rsid w:val="005F0CC1"/>
    <w:rsid w:val="005F0DFF"/>
    <w:rsid w:val="005F1088"/>
    <w:rsid w:val="005F120B"/>
    <w:rsid w:val="005F139E"/>
    <w:rsid w:val="005F1505"/>
    <w:rsid w:val="005F1BFC"/>
    <w:rsid w:val="005F1D2F"/>
    <w:rsid w:val="005F1F7D"/>
    <w:rsid w:val="005F23B9"/>
    <w:rsid w:val="005F23D4"/>
    <w:rsid w:val="005F2F4B"/>
    <w:rsid w:val="005F3259"/>
    <w:rsid w:val="005F40EA"/>
    <w:rsid w:val="005F4550"/>
    <w:rsid w:val="005F4F53"/>
    <w:rsid w:val="005F511E"/>
    <w:rsid w:val="005F57F9"/>
    <w:rsid w:val="005F5F81"/>
    <w:rsid w:val="005F60CC"/>
    <w:rsid w:val="005F6634"/>
    <w:rsid w:val="005F6C97"/>
    <w:rsid w:val="005F6DF5"/>
    <w:rsid w:val="005F726C"/>
    <w:rsid w:val="005F76A6"/>
    <w:rsid w:val="005F76F7"/>
    <w:rsid w:val="00600141"/>
    <w:rsid w:val="006002A9"/>
    <w:rsid w:val="00600393"/>
    <w:rsid w:val="0060057A"/>
    <w:rsid w:val="006009AF"/>
    <w:rsid w:val="00600AA9"/>
    <w:rsid w:val="006013AF"/>
    <w:rsid w:val="00601724"/>
    <w:rsid w:val="00601AF0"/>
    <w:rsid w:val="00601C04"/>
    <w:rsid w:val="006022A0"/>
    <w:rsid w:val="006023F2"/>
    <w:rsid w:val="00602CD1"/>
    <w:rsid w:val="006033D9"/>
    <w:rsid w:val="006033E9"/>
    <w:rsid w:val="00603724"/>
    <w:rsid w:val="006038A2"/>
    <w:rsid w:val="00604AB0"/>
    <w:rsid w:val="00604B71"/>
    <w:rsid w:val="00604DFE"/>
    <w:rsid w:val="00605399"/>
    <w:rsid w:val="00606504"/>
    <w:rsid w:val="00606F91"/>
    <w:rsid w:val="006076CB"/>
    <w:rsid w:val="006078A0"/>
    <w:rsid w:val="0060794D"/>
    <w:rsid w:val="00610968"/>
    <w:rsid w:val="00610BDF"/>
    <w:rsid w:val="00610F0D"/>
    <w:rsid w:val="00611408"/>
    <w:rsid w:val="0061158A"/>
    <w:rsid w:val="00611E2C"/>
    <w:rsid w:val="0061295D"/>
    <w:rsid w:val="00612E5C"/>
    <w:rsid w:val="00612F02"/>
    <w:rsid w:val="00613289"/>
    <w:rsid w:val="00613337"/>
    <w:rsid w:val="0061357C"/>
    <w:rsid w:val="00613628"/>
    <w:rsid w:val="00614DFD"/>
    <w:rsid w:val="0061504E"/>
    <w:rsid w:val="006157FA"/>
    <w:rsid w:val="006158C4"/>
    <w:rsid w:val="00615BCB"/>
    <w:rsid w:val="00615DA1"/>
    <w:rsid w:val="0061631E"/>
    <w:rsid w:val="00616334"/>
    <w:rsid w:val="00616381"/>
    <w:rsid w:val="0061658A"/>
    <w:rsid w:val="00616DCC"/>
    <w:rsid w:val="00616E1F"/>
    <w:rsid w:val="00616F09"/>
    <w:rsid w:val="0061716A"/>
    <w:rsid w:val="0061774F"/>
    <w:rsid w:val="006200C3"/>
    <w:rsid w:val="00620D4F"/>
    <w:rsid w:val="006212C3"/>
    <w:rsid w:val="006214FE"/>
    <w:rsid w:val="0062150A"/>
    <w:rsid w:val="006217F8"/>
    <w:rsid w:val="00621E1F"/>
    <w:rsid w:val="00621E45"/>
    <w:rsid w:val="006226F0"/>
    <w:rsid w:val="00622859"/>
    <w:rsid w:val="00622FA9"/>
    <w:rsid w:val="0062311D"/>
    <w:rsid w:val="006233E7"/>
    <w:rsid w:val="00623E3D"/>
    <w:rsid w:val="0062427A"/>
    <w:rsid w:val="006245D8"/>
    <w:rsid w:val="006246ED"/>
    <w:rsid w:val="00624A41"/>
    <w:rsid w:val="00624D82"/>
    <w:rsid w:val="0062504B"/>
    <w:rsid w:val="00625A90"/>
    <w:rsid w:val="00625B25"/>
    <w:rsid w:val="00625B3B"/>
    <w:rsid w:val="00625E4F"/>
    <w:rsid w:val="00625F34"/>
    <w:rsid w:val="00626A1E"/>
    <w:rsid w:val="00626DA9"/>
    <w:rsid w:val="00626FAE"/>
    <w:rsid w:val="00627AF3"/>
    <w:rsid w:val="00627FF4"/>
    <w:rsid w:val="0063061F"/>
    <w:rsid w:val="00630794"/>
    <w:rsid w:val="00630B09"/>
    <w:rsid w:val="00631124"/>
    <w:rsid w:val="00631196"/>
    <w:rsid w:val="00631704"/>
    <w:rsid w:val="006317EE"/>
    <w:rsid w:val="00631E80"/>
    <w:rsid w:val="0063292B"/>
    <w:rsid w:val="006334E6"/>
    <w:rsid w:val="00633B02"/>
    <w:rsid w:val="00633DF6"/>
    <w:rsid w:val="00634736"/>
    <w:rsid w:val="00634A58"/>
    <w:rsid w:val="00634C8D"/>
    <w:rsid w:val="00634C9B"/>
    <w:rsid w:val="006357D1"/>
    <w:rsid w:val="00636328"/>
    <w:rsid w:val="00636B0D"/>
    <w:rsid w:val="00636B10"/>
    <w:rsid w:val="00636F93"/>
    <w:rsid w:val="00637BC1"/>
    <w:rsid w:val="006404BE"/>
    <w:rsid w:val="006409AB"/>
    <w:rsid w:val="00640B28"/>
    <w:rsid w:val="00643173"/>
    <w:rsid w:val="00643790"/>
    <w:rsid w:val="0064380A"/>
    <w:rsid w:val="00643BA6"/>
    <w:rsid w:val="00643CB8"/>
    <w:rsid w:val="00643DFE"/>
    <w:rsid w:val="0064487F"/>
    <w:rsid w:val="00644BA6"/>
    <w:rsid w:val="00644E7E"/>
    <w:rsid w:val="006454AE"/>
    <w:rsid w:val="0064560B"/>
    <w:rsid w:val="006456CC"/>
    <w:rsid w:val="00645BA3"/>
    <w:rsid w:val="00645E32"/>
    <w:rsid w:val="00645FB9"/>
    <w:rsid w:val="0064607D"/>
    <w:rsid w:val="00646577"/>
    <w:rsid w:val="006471CB"/>
    <w:rsid w:val="00647B05"/>
    <w:rsid w:val="006501B8"/>
    <w:rsid w:val="006503A7"/>
    <w:rsid w:val="006508CA"/>
    <w:rsid w:val="006510B4"/>
    <w:rsid w:val="0065211A"/>
    <w:rsid w:val="006523CB"/>
    <w:rsid w:val="00652489"/>
    <w:rsid w:val="00653A51"/>
    <w:rsid w:val="00653D55"/>
    <w:rsid w:val="00653F4E"/>
    <w:rsid w:val="006547AF"/>
    <w:rsid w:val="0065496A"/>
    <w:rsid w:val="00654CB8"/>
    <w:rsid w:val="00654E44"/>
    <w:rsid w:val="0065517D"/>
    <w:rsid w:val="0065523C"/>
    <w:rsid w:val="006557B9"/>
    <w:rsid w:val="00655C5F"/>
    <w:rsid w:val="00656252"/>
    <w:rsid w:val="006566C2"/>
    <w:rsid w:val="00657127"/>
    <w:rsid w:val="006574E4"/>
    <w:rsid w:val="006579EB"/>
    <w:rsid w:val="006601B6"/>
    <w:rsid w:val="00660832"/>
    <w:rsid w:val="00660875"/>
    <w:rsid w:val="00661147"/>
    <w:rsid w:val="00662ACC"/>
    <w:rsid w:val="00662E7D"/>
    <w:rsid w:val="006631EA"/>
    <w:rsid w:val="006633FA"/>
    <w:rsid w:val="00663545"/>
    <w:rsid w:val="00663581"/>
    <w:rsid w:val="00663699"/>
    <w:rsid w:val="00663C9F"/>
    <w:rsid w:val="00664940"/>
    <w:rsid w:val="00664B63"/>
    <w:rsid w:val="00664E4E"/>
    <w:rsid w:val="00664E56"/>
    <w:rsid w:val="00664F2C"/>
    <w:rsid w:val="00665931"/>
    <w:rsid w:val="006662BF"/>
    <w:rsid w:val="00666347"/>
    <w:rsid w:val="00666DC9"/>
    <w:rsid w:val="00666EFC"/>
    <w:rsid w:val="00666F3D"/>
    <w:rsid w:val="0066713B"/>
    <w:rsid w:val="00667632"/>
    <w:rsid w:val="00667CE6"/>
    <w:rsid w:val="00670254"/>
    <w:rsid w:val="00670358"/>
    <w:rsid w:val="00670F6C"/>
    <w:rsid w:val="00671692"/>
    <w:rsid w:val="006717F0"/>
    <w:rsid w:val="00671979"/>
    <w:rsid w:val="006723D8"/>
    <w:rsid w:val="00672870"/>
    <w:rsid w:val="0067339F"/>
    <w:rsid w:val="006733D2"/>
    <w:rsid w:val="0067388D"/>
    <w:rsid w:val="0067461B"/>
    <w:rsid w:val="006746A5"/>
    <w:rsid w:val="006747E7"/>
    <w:rsid w:val="00674DBA"/>
    <w:rsid w:val="00674FFD"/>
    <w:rsid w:val="00675AF1"/>
    <w:rsid w:val="00675FF2"/>
    <w:rsid w:val="006764CB"/>
    <w:rsid w:val="00676BEB"/>
    <w:rsid w:val="00676C58"/>
    <w:rsid w:val="00676CA7"/>
    <w:rsid w:val="00676F3B"/>
    <w:rsid w:val="00677A4E"/>
    <w:rsid w:val="00677B9D"/>
    <w:rsid w:val="00680227"/>
    <w:rsid w:val="006806BD"/>
    <w:rsid w:val="00680C31"/>
    <w:rsid w:val="00680C82"/>
    <w:rsid w:val="006813A9"/>
    <w:rsid w:val="006817C0"/>
    <w:rsid w:val="00682103"/>
    <w:rsid w:val="00682651"/>
    <w:rsid w:val="00683319"/>
    <w:rsid w:val="0068332B"/>
    <w:rsid w:val="0068357B"/>
    <w:rsid w:val="00683A50"/>
    <w:rsid w:val="00684C80"/>
    <w:rsid w:val="00685171"/>
    <w:rsid w:val="0068522C"/>
    <w:rsid w:val="00685BDE"/>
    <w:rsid w:val="00686588"/>
    <w:rsid w:val="006874F3"/>
    <w:rsid w:val="006877B2"/>
    <w:rsid w:val="0068791B"/>
    <w:rsid w:val="006879A4"/>
    <w:rsid w:val="00687C4F"/>
    <w:rsid w:val="006901C4"/>
    <w:rsid w:val="006908F4"/>
    <w:rsid w:val="006910AD"/>
    <w:rsid w:val="0069133A"/>
    <w:rsid w:val="0069135B"/>
    <w:rsid w:val="006919DC"/>
    <w:rsid w:val="00691C27"/>
    <w:rsid w:val="006920B0"/>
    <w:rsid w:val="00692D15"/>
    <w:rsid w:val="006937DB"/>
    <w:rsid w:val="006939AA"/>
    <w:rsid w:val="00693A21"/>
    <w:rsid w:val="00693C82"/>
    <w:rsid w:val="00694012"/>
    <w:rsid w:val="00694B39"/>
    <w:rsid w:val="00694CB5"/>
    <w:rsid w:val="0069531B"/>
    <w:rsid w:val="00695880"/>
    <w:rsid w:val="00695AB5"/>
    <w:rsid w:val="00695C00"/>
    <w:rsid w:val="00695D42"/>
    <w:rsid w:val="0069669D"/>
    <w:rsid w:val="00696908"/>
    <w:rsid w:val="00696AD4"/>
    <w:rsid w:val="00696B85"/>
    <w:rsid w:val="00696CD7"/>
    <w:rsid w:val="00696DFF"/>
    <w:rsid w:val="00696E95"/>
    <w:rsid w:val="00697164"/>
    <w:rsid w:val="00697AF4"/>
    <w:rsid w:val="006A0257"/>
    <w:rsid w:val="006A03C0"/>
    <w:rsid w:val="006A0555"/>
    <w:rsid w:val="006A0DCC"/>
    <w:rsid w:val="006A0F8F"/>
    <w:rsid w:val="006A1148"/>
    <w:rsid w:val="006A1652"/>
    <w:rsid w:val="006A17B8"/>
    <w:rsid w:val="006A1B54"/>
    <w:rsid w:val="006A217C"/>
    <w:rsid w:val="006A2415"/>
    <w:rsid w:val="006A2C86"/>
    <w:rsid w:val="006A2C99"/>
    <w:rsid w:val="006A3EA0"/>
    <w:rsid w:val="006A4040"/>
    <w:rsid w:val="006A4205"/>
    <w:rsid w:val="006A4BB2"/>
    <w:rsid w:val="006A5055"/>
    <w:rsid w:val="006A57E3"/>
    <w:rsid w:val="006A638B"/>
    <w:rsid w:val="006A6AA4"/>
    <w:rsid w:val="006A7568"/>
    <w:rsid w:val="006B022F"/>
    <w:rsid w:val="006B05BA"/>
    <w:rsid w:val="006B073E"/>
    <w:rsid w:val="006B0973"/>
    <w:rsid w:val="006B0FE6"/>
    <w:rsid w:val="006B12B8"/>
    <w:rsid w:val="006B17AC"/>
    <w:rsid w:val="006B1AC8"/>
    <w:rsid w:val="006B1EEF"/>
    <w:rsid w:val="006B2517"/>
    <w:rsid w:val="006B2EF9"/>
    <w:rsid w:val="006B36C2"/>
    <w:rsid w:val="006B3BD8"/>
    <w:rsid w:val="006B4149"/>
    <w:rsid w:val="006B42BE"/>
    <w:rsid w:val="006B4A50"/>
    <w:rsid w:val="006B4BD1"/>
    <w:rsid w:val="006B4F9D"/>
    <w:rsid w:val="006B50A6"/>
    <w:rsid w:val="006B534E"/>
    <w:rsid w:val="006B603E"/>
    <w:rsid w:val="006B64F5"/>
    <w:rsid w:val="006B6C6E"/>
    <w:rsid w:val="006B7A6E"/>
    <w:rsid w:val="006C0008"/>
    <w:rsid w:val="006C024D"/>
    <w:rsid w:val="006C0296"/>
    <w:rsid w:val="006C0880"/>
    <w:rsid w:val="006C0B19"/>
    <w:rsid w:val="006C1D11"/>
    <w:rsid w:val="006C1F19"/>
    <w:rsid w:val="006C2202"/>
    <w:rsid w:val="006C2361"/>
    <w:rsid w:val="006C26E4"/>
    <w:rsid w:val="006C2C9D"/>
    <w:rsid w:val="006C2FA0"/>
    <w:rsid w:val="006C31D1"/>
    <w:rsid w:val="006C3685"/>
    <w:rsid w:val="006C3DBB"/>
    <w:rsid w:val="006C413D"/>
    <w:rsid w:val="006C4645"/>
    <w:rsid w:val="006C4B84"/>
    <w:rsid w:val="006C524B"/>
    <w:rsid w:val="006C52D9"/>
    <w:rsid w:val="006C5355"/>
    <w:rsid w:val="006C53A1"/>
    <w:rsid w:val="006C5994"/>
    <w:rsid w:val="006C59AB"/>
    <w:rsid w:val="006C5DB0"/>
    <w:rsid w:val="006C5F7F"/>
    <w:rsid w:val="006C61DC"/>
    <w:rsid w:val="006C64F7"/>
    <w:rsid w:val="006C6508"/>
    <w:rsid w:val="006C6D07"/>
    <w:rsid w:val="006C7DE0"/>
    <w:rsid w:val="006D0367"/>
    <w:rsid w:val="006D083D"/>
    <w:rsid w:val="006D1038"/>
    <w:rsid w:val="006D1453"/>
    <w:rsid w:val="006D1F01"/>
    <w:rsid w:val="006D2739"/>
    <w:rsid w:val="006D2D1D"/>
    <w:rsid w:val="006D3034"/>
    <w:rsid w:val="006D30B4"/>
    <w:rsid w:val="006D3911"/>
    <w:rsid w:val="006D3B48"/>
    <w:rsid w:val="006D3E9C"/>
    <w:rsid w:val="006D3F49"/>
    <w:rsid w:val="006D4608"/>
    <w:rsid w:val="006D4657"/>
    <w:rsid w:val="006D4BAF"/>
    <w:rsid w:val="006D4C8A"/>
    <w:rsid w:val="006D5A51"/>
    <w:rsid w:val="006D6038"/>
    <w:rsid w:val="006D75C8"/>
    <w:rsid w:val="006E099C"/>
    <w:rsid w:val="006E0EB0"/>
    <w:rsid w:val="006E1267"/>
    <w:rsid w:val="006E14AF"/>
    <w:rsid w:val="006E1947"/>
    <w:rsid w:val="006E1A30"/>
    <w:rsid w:val="006E1C58"/>
    <w:rsid w:val="006E1F68"/>
    <w:rsid w:val="006E21B0"/>
    <w:rsid w:val="006E2375"/>
    <w:rsid w:val="006E2C82"/>
    <w:rsid w:val="006E2DCF"/>
    <w:rsid w:val="006E30D6"/>
    <w:rsid w:val="006E3256"/>
    <w:rsid w:val="006E3938"/>
    <w:rsid w:val="006E3CBB"/>
    <w:rsid w:val="006E3F94"/>
    <w:rsid w:val="006E428D"/>
    <w:rsid w:val="006E46D6"/>
    <w:rsid w:val="006E4F99"/>
    <w:rsid w:val="006E566B"/>
    <w:rsid w:val="006E567D"/>
    <w:rsid w:val="006E5DD2"/>
    <w:rsid w:val="006E6744"/>
    <w:rsid w:val="006E77BD"/>
    <w:rsid w:val="006E7FB6"/>
    <w:rsid w:val="006F042A"/>
    <w:rsid w:val="006F0E4F"/>
    <w:rsid w:val="006F14FF"/>
    <w:rsid w:val="006F207E"/>
    <w:rsid w:val="006F28B7"/>
    <w:rsid w:val="006F28DC"/>
    <w:rsid w:val="006F2E6E"/>
    <w:rsid w:val="006F33C6"/>
    <w:rsid w:val="006F4311"/>
    <w:rsid w:val="006F46BC"/>
    <w:rsid w:val="006F5421"/>
    <w:rsid w:val="006F5528"/>
    <w:rsid w:val="006F5C39"/>
    <w:rsid w:val="006F5CF0"/>
    <w:rsid w:val="006F6093"/>
    <w:rsid w:val="006F60BA"/>
    <w:rsid w:val="006F6D41"/>
    <w:rsid w:val="00700BFB"/>
    <w:rsid w:val="00701392"/>
    <w:rsid w:val="007014CA"/>
    <w:rsid w:val="00701E3A"/>
    <w:rsid w:val="00701F8F"/>
    <w:rsid w:val="007028D8"/>
    <w:rsid w:val="00702F4D"/>
    <w:rsid w:val="0070366B"/>
    <w:rsid w:val="007039CE"/>
    <w:rsid w:val="00703C25"/>
    <w:rsid w:val="00704251"/>
    <w:rsid w:val="00704D49"/>
    <w:rsid w:val="00706283"/>
    <w:rsid w:val="007068FD"/>
    <w:rsid w:val="0070746F"/>
    <w:rsid w:val="007074A2"/>
    <w:rsid w:val="00707E2E"/>
    <w:rsid w:val="00710242"/>
    <w:rsid w:val="00710305"/>
    <w:rsid w:val="00710479"/>
    <w:rsid w:val="007107B3"/>
    <w:rsid w:val="0071092C"/>
    <w:rsid w:val="00710A63"/>
    <w:rsid w:val="00710AA6"/>
    <w:rsid w:val="00710C75"/>
    <w:rsid w:val="00710E93"/>
    <w:rsid w:val="00711F8C"/>
    <w:rsid w:val="00712B47"/>
    <w:rsid w:val="00712BF2"/>
    <w:rsid w:val="00712F45"/>
    <w:rsid w:val="00712FBC"/>
    <w:rsid w:val="0071318D"/>
    <w:rsid w:val="0071356C"/>
    <w:rsid w:val="00713D8A"/>
    <w:rsid w:val="00714100"/>
    <w:rsid w:val="00714184"/>
    <w:rsid w:val="007143CF"/>
    <w:rsid w:val="007145AF"/>
    <w:rsid w:val="00715432"/>
    <w:rsid w:val="00715B6A"/>
    <w:rsid w:val="00715CEC"/>
    <w:rsid w:val="0071603F"/>
    <w:rsid w:val="0071617A"/>
    <w:rsid w:val="0071636A"/>
    <w:rsid w:val="00717C93"/>
    <w:rsid w:val="00717D20"/>
    <w:rsid w:val="00717FED"/>
    <w:rsid w:val="00720086"/>
    <w:rsid w:val="00720387"/>
    <w:rsid w:val="00720C8A"/>
    <w:rsid w:val="00720D89"/>
    <w:rsid w:val="00721216"/>
    <w:rsid w:val="00721436"/>
    <w:rsid w:val="007216AF"/>
    <w:rsid w:val="00721BFA"/>
    <w:rsid w:val="007228BD"/>
    <w:rsid w:val="007228C7"/>
    <w:rsid w:val="00722EA4"/>
    <w:rsid w:val="00723862"/>
    <w:rsid w:val="00724087"/>
    <w:rsid w:val="007252B5"/>
    <w:rsid w:val="007257F1"/>
    <w:rsid w:val="007260B9"/>
    <w:rsid w:val="0072679E"/>
    <w:rsid w:val="00726878"/>
    <w:rsid w:val="00726C39"/>
    <w:rsid w:val="0072700D"/>
    <w:rsid w:val="0072708B"/>
    <w:rsid w:val="00727194"/>
    <w:rsid w:val="00727654"/>
    <w:rsid w:val="007279FF"/>
    <w:rsid w:val="00727A42"/>
    <w:rsid w:val="00730065"/>
    <w:rsid w:val="00730514"/>
    <w:rsid w:val="007308EB"/>
    <w:rsid w:val="007316AF"/>
    <w:rsid w:val="007325E8"/>
    <w:rsid w:val="00732B93"/>
    <w:rsid w:val="00732BA8"/>
    <w:rsid w:val="007340EB"/>
    <w:rsid w:val="00734386"/>
    <w:rsid w:val="00734D19"/>
    <w:rsid w:val="007358A3"/>
    <w:rsid w:val="00735FF1"/>
    <w:rsid w:val="007361E8"/>
    <w:rsid w:val="007364B2"/>
    <w:rsid w:val="00736DF8"/>
    <w:rsid w:val="0073725A"/>
    <w:rsid w:val="00740D2F"/>
    <w:rsid w:val="007412BC"/>
    <w:rsid w:val="0074164C"/>
    <w:rsid w:val="00741B2E"/>
    <w:rsid w:val="00741BC8"/>
    <w:rsid w:val="00742020"/>
    <w:rsid w:val="007420EB"/>
    <w:rsid w:val="0074262C"/>
    <w:rsid w:val="007433F5"/>
    <w:rsid w:val="00743E27"/>
    <w:rsid w:val="007442BB"/>
    <w:rsid w:val="00744430"/>
    <w:rsid w:val="0074446A"/>
    <w:rsid w:val="00744FF3"/>
    <w:rsid w:val="00746A3A"/>
    <w:rsid w:val="00746A88"/>
    <w:rsid w:val="00746B87"/>
    <w:rsid w:val="00747119"/>
    <w:rsid w:val="007472F7"/>
    <w:rsid w:val="00747B85"/>
    <w:rsid w:val="00747F27"/>
    <w:rsid w:val="007505FF"/>
    <w:rsid w:val="00750678"/>
    <w:rsid w:val="00750C3A"/>
    <w:rsid w:val="00750D01"/>
    <w:rsid w:val="007518ED"/>
    <w:rsid w:val="00751916"/>
    <w:rsid w:val="00751B18"/>
    <w:rsid w:val="00751B76"/>
    <w:rsid w:val="00751C72"/>
    <w:rsid w:val="00752B05"/>
    <w:rsid w:val="00753118"/>
    <w:rsid w:val="007531E5"/>
    <w:rsid w:val="00753294"/>
    <w:rsid w:val="00753703"/>
    <w:rsid w:val="00753AC1"/>
    <w:rsid w:val="00753AFC"/>
    <w:rsid w:val="00754259"/>
    <w:rsid w:val="00755145"/>
    <w:rsid w:val="00755418"/>
    <w:rsid w:val="00755901"/>
    <w:rsid w:val="00755AA3"/>
    <w:rsid w:val="00755AC7"/>
    <w:rsid w:val="00755FF9"/>
    <w:rsid w:val="007568A8"/>
    <w:rsid w:val="007569CB"/>
    <w:rsid w:val="00756E06"/>
    <w:rsid w:val="00756F0B"/>
    <w:rsid w:val="00757181"/>
    <w:rsid w:val="00757191"/>
    <w:rsid w:val="00757E32"/>
    <w:rsid w:val="007609D1"/>
    <w:rsid w:val="00761697"/>
    <w:rsid w:val="0076184E"/>
    <w:rsid w:val="00762189"/>
    <w:rsid w:val="007621DE"/>
    <w:rsid w:val="00762456"/>
    <w:rsid w:val="00762CA5"/>
    <w:rsid w:val="00763C0D"/>
    <w:rsid w:val="00763EE2"/>
    <w:rsid w:val="00764464"/>
    <w:rsid w:val="00764738"/>
    <w:rsid w:val="0076489D"/>
    <w:rsid w:val="007652F3"/>
    <w:rsid w:val="0076530E"/>
    <w:rsid w:val="0076559D"/>
    <w:rsid w:val="00765B6A"/>
    <w:rsid w:val="00765F82"/>
    <w:rsid w:val="007661B5"/>
    <w:rsid w:val="007662E7"/>
    <w:rsid w:val="00766578"/>
    <w:rsid w:val="00766C94"/>
    <w:rsid w:val="0076716D"/>
    <w:rsid w:val="0076736D"/>
    <w:rsid w:val="00767655"/>
    <w:rsid w:val="00767FA9"/>
    <w:rsid w:val="00771A6A"/>
    <w:rsid w:val="00771A94"/>
    <w:rsid w:val="00772665"/>
    <w:rsid w:val="00773609"/>
    <w:rsid w:val="0077412F"/>
    <w:rsid w:val="007749A3"/>
    <w:rsid w:val="00774A74"/>
    <w:rsid w:val="00774CD7"/>
    <w:rsid w:val="00775A39"/>
    <w:rsid w:val="00775B52"/>
    <w:rsid w:val="00776877"/>
    <w:rsid w:val="00777638"/>
    <w:rsid w:val="0077780A"/>
    <w:rsid w:val="007778FC"/>
    <w:rsid w:val="0077791F"/>
    <w:rsid w:val="00777A42"/>
    <w:rsid w:val="00777E6C"/>
    <w:rsid w:val="00780174"/>
    <w:rsid w:val="0078053E"/>
    <w:rsid w:val="00780BC2"/>
    <w:rsid w:val="00780E1E"/>
    <w:rsid w:val="00780F09"/>
    <w:rsid w:val="007810CC"/>
    <w:rsid w:val="00781110"/>
    <w:rsid w:val="0078115A"/>
    <w:rsid w:val="00782C45"/>
    <w:rsid w:val="0078353D"/>
    <w:rsid w:val="007839CA"/>
    <w:rsid w:val="00783DB9"/>
    <w:rsid w:val="00783EA5"/>
    <w:rsid w:val="00783F5F"/>
    <w:rsid w:val="007843C6"/>
    <w:rsid w:val="0078477A"/>
    <w:rsid w:val="00784793"/>
    <w:rsid w:val="007847A8"/>
    <w:rsid w:val="00785123"/>
    <w:rsid w:val="00785DA9"/>
    <w:rsid w:val="007863E9"/>
    <w:rsid w:val="0078650B"/>
    <w:rsid w:val="007873BF"/>
    <w:rsid w:val="007873E2"/>
    <w:rsid w:val="007876A1"/>
    <w:rsid w:val="007878CC"/>
    <w:rsid w:val="00787987"/>
    <w:rsid w:val="00790915"/>
    <w:rsid w:val="007912A4"/>
    <w:rsid w:val="00791343"/>
    <w:rsid w:val="00792510"/>
    <w:rsid w:val="007927F0"/>
    <w:rsid w:val="00792B3D"/>
    <w:rsid w:val="00792D68"/>
    <w:rsid w:val="00793174"/>
    <w:rsid w:val="00793588"/>
    <w:rsid w:val="00793720"/>
    <w:rsid w:val="00793877"/>
    <w:rsid w:val="00793CB2"/>
    <w:rsid w:val="007944EA"/>
    <w:rsid w:val="0079560F"/>
    <w:rsid w:val="007959CA"/>
    <w:rsid w:val="00796521"/>
    <w:rsid w:val="00796DF9"/>
    <w:rsid w:val="00796E3F"/>
    <w:rsid w:val="007977E7"/>
    <w:rsid w:val="007A0020"/>
    <w:rsid w:val="007A0AE6"/>
    <w:rsid w:val="007A1393"/>
    <w:rsid w:val="007A1C58"/>
    <w:rsid w:val="007A276C"/>
    <w:rsid w:val="007A2AA4"/>
    <w:rsid w:val="007A397B"/>
    <w:rsid w:val="007A44EF"/>
    <w:rsid w:val="007A4651"/>
    <w:rsid w:val="007A5160"/>
    <w:rsid w:val="007A53B0"/>
    <w:rsid w:val="007A5C4A"/>
    <w:rsid w:val="007A5FE5"/>
    <w:rsid w:val="007A68F2"/>
    <w:rsid w:val="007A6BA3"/>
    <w:rsid w:val="007A6F03"/>
    <w:rsid w:val="007A7336"/>
    <w:rsid w:val="007A752B"/>
    <w:rsid w:val="007A7DD7"/>
    <w:rsid w:val="007B04A0"/>
    <w:rsid w:val="007B0588"/>
    <w:rsid w:val="007B0589"/>
    <w:rsid w:val="007B0696"/>
    <w:rsid w:val="007B1286"/>
    <w:rsid w:val="007B18AC"/>
    <w:rsid w:val="007B18F9"/>
    <w:rsid w:val="007B2155"/>
    <w:rsid w:val="007B2330"/>
    <w:rsid w:val="007B2483"/>
    <w:rsid w:val="007B2DC6"/>
    <w:rsid w:val="007B3AC0"/>
    <w:rsid w:val="007B3B8F"/>
    <w:rsid w:val="007B5468"/>
    <w:rsid w:val="007B54FD"/>
    <w:rsid w:val="007B55B4"/>
    <w:rsid w:val="007B5717"/>
    <w:rsid w:val="007B5BD4"/>
    <w:rsid w:val="007B5CAC"/>
    <w:rsid w:val="007B5E8F"/>
    <w:rsid w:val="007B5ECE"/>
    <w:rsid w:val="007B65D4"/>
    <w:rsid w:val="007B73EA"/>
    <w:rsid w:val="007B7613"/>
    <w:rsid w:val="007B780B"/>
    <w:rsid w:val="007B7AA7"/>
    <w:rsid w:val="007B7E58"/>
    <w:rsid w:val="007B7EA4"/>
    <w:rsid w:val="007C14A2"/>
    <w:rsid w:val="007C1BD0"/>
    <w:rsid w:val="007C1D40"/>
    <w:rsid w:val="007C2167"/>
    <w:rsid w:val="007C22E8"/>
    <w:rsid w:val="007C29F4"/>
    <w:rsid w:val="007C2D75"/>
    <w:rsid w:val="007C363C"/>
    <w:rsid w:val="007C41A1"/>
    <w:rsid w:val="007C476E"/>
    <w:rsid w:val="007C4B25"/>
    <w:rsid w:val="007C6232"/>
    <w:rsid w:val="007C65F6"/>
    <w:rsid w:val="007C699E"/>
    <w:rsid w:val="007C6BE0"/>
    <w:rsid w:val="007C77FF"/>
    <w:rsid w:val="007C783B"/>
    <w:rsid w:val="007C78E3"/>
    <w:rsid w:val="007C79AD"/>
    <w:rsid w:val="007D0574"/>
    <w:rsid w:val="007D0E03"/>
    <w:rsid w:val="007D1532"/>
    <w:rsid w:val="007D23E2"/>
    <w:rsid w:val="007D273D"/>
    <w:rsid w:val="007D33F6"/>
    <w:rsid w:val="007D352A"/>
    <w:rsid w:val="007D387A"/>
    <w:rsid w:val="007D4F10"/>
    <w:rsid w:val="007D50C8"/>
    <w:rsid w:val="007D550B"/>
    <w:rsid w:val="007D5585"/>
    <w:rsid w:val="007D5817"/>
    <w:rsid w:val="007D63D1"/>
    <w:rsid w:val="007D6640"/>
    <w:rsid w:val="007D6874"/>
    <w:rsid w:val="007D6AE9"/>
    <w:rsid w:val="007D6D2C"/>
    <w:rsid w:val="007D70F1"/>
    <w:rsid w:val="007D71E7"/>
    <w:rsid w:val="007D728D"/>
    <w:rsid w:val="007D751E"/>
    <w:rsid w:val="007D76F6"/>
    <w:rsid w:val="007D7806"/>
    <w:rsid w:val="007D7966"/>
    <w:rsid w:val="007E0320"/>
    <w:rsid w:val="007E04F6"/>
    <w:rsid w:val="007E05B0"/>
    <w:rsid w:val="007E0CEF"/>
    <w:rsid w:val="007E0FF9"/>
    <w:rsid w:val="007E1565"/>
    <w:rsid w:val="007E1A7C"/>
    <w:rsid w:val="007E1B67"/>
    <w:rsid w:val="007E1CB8"/>
    <w:rsid w:val="007E2412"/>
    <w:rsid w:val="007E2D9E"/>
    <w:rsid w:val="007E2EB4"/>
    <w:rsid w:val="007E3377"/>
    <w:rsid w:val="007E4727"/>
    <w:rsid w:val="007E48F9"/>
    <w:rsid w:val="007E4C41"/>
    <w:rsid w:val="007E574A"/>
    <w:rsid w:val="007E5CC1"/>
    <w:rsid w:val="007E6632"/>
    <w:rsid w:val="007E6BA5"/>
    <w:rsid w:val="007E6EA0"/>
    <w:rsid w:val="007E773B"/>
    <w:rsid w:val="007E7B23"/>
    <w:rsid w:val="007F034F"/>
    <w:rsid w:val="007F0416"/>
    <w:rsid w:val="007F0E22"/>
    <w:rsid w:val="007F0F7E"/>
    <w:rsid w:val="007F181E"/>
    <w:rsid w:val="007F2F3D"/>
    <w:rsid w:val="007F32E0"/>
    <w:rsid w:val="007F3F59"/>
    <w:rsid w:val="007F464E"/>
    <w:rsid w:val="007F4A75"/>
    <w:rsid w:val="007F4C90"/>
    <w:rsid w:val="007F4FC9"/>
    <w:rsid w:val="007F536E"/>
    <w:rsid w:val="007F5529"/>
    <w:rsid w:val="007F63D1"/>
    <w:rsid w:val="007F667B"/>
    <w:rsid w:val="007F6C60"/>
    <w:rsid w:val="007F6F44"/>
    <w:rsid w:val="007F7277"/>
    <w:rsid w:val="00800A2E"/>
    <w:rsid w:val="008017F5"/>
    <w:rsid w:val="00801A2A"/>
    <w:rsid w:val="00801E01"/>
    <w:rsid w:val="00801F35"/>
    <w:rsid w:val="00801FE4"/>
    <w:rsid w:val="008022C0"/>
    <w:rsid w:val="008028B7"/>
    <w:rsid w:val="008038A7"/>
    <w:rsid w:val="008038AB"/>
    <w:rsid w:val="00803AED"/>
    <w:rsid w:val="00804736"/>
    <w:rsid w:val="008049D9"/>
    <w:rsid w:val="00804B23"/>
    <w:rsid w:val="00805264"/>
    <w:rsid w:val="00805C8B"/>
    <w:rsid w:val="00805E30"/>
    <w:rsid w:val="00805FB3"/>
    <w:rsid w:val="00806C9D"/>
    <w:rsid w:val="008073BB"/>
    <w:rsid w:val="00807D4E"/>
    <w:rsid w:val="00807D68"/>
    <w:rsid w:val="00807F1C"/>
    <w:rsid w:val="0081001A"/>
    <w:rsid w:val="0081056C"/>
    <w:rsid w:val="008106AC"/>
    <w:rsid w:val="00810DC6"/>
    <w:rsid w:val="008112A6"/>
    <w:rsid w:val="00811801"/>
    <w:rsid w:val="008118DA"/>
    <w:rsid w:val="008118F6"/>
    <w:rsid w:val="00811E40"/>
    <w:rsid w:val="00811FDA"/>
    <w:rsid w:val="00812290"/>
    <w:rsid w:val="008126AD"/>
    <w:rsid w:val="00812A9C"/>
    <w:rsid w:val="00812AF1"/>
    <w:rsid w:val="008130F7"/>
    <w:rsid w:val="008131E4"/>
    <w:rsid w:val="00814528"/>
    <w:rsid w:val="008148AC"/>
    <w:rsid w:val="00814E67"/>
    <w:rsid w:val="008154A3"/>
    <w:rsid w:val="00815A9B"/>
    <w:rsid w:val="00815CC9"/>
    <w:rsid w:val="00816887"/>
    <w:rsid w:val="008203AC"/>
    <w:rsid w:val="00820AD4"/>
    <w:rsid w:val="00820D0D"/>
    <w:rsid w:val="0082133B"/>
    <w:rsid w:val="00821423"/>
    <w:rsid w:val="0082153E"/>
    <w:rsid w:val="0082156B"/>
    <w:rsid w:val="008217E3"/>
    <w:rsid w:val="00821C9F"/>
    <w:rsid w:val="00821FFB"/>
    <w:rsid w:val="008221C5"/>
    <w:rsid w:val="008223DE"/>
    <w:rsid w:val="00822CA1"/>
    <w:rsid w:val="00822D83"/>
    <w:rsid w:val="0082343E"/>
    <w:rsid w:val="00823DE3"/>
    <w:rsid w:val="00823FBB"/>
    <w:rsid w:val="008240E5"/>
    <w:rsid w:val="00824697"/>
    <w:rsid w:val="00824B19"/>
    <w:rsid w:val="00824F97"/>
    <w:rsid w:val="008250E9"/>
    <w:rsid w:val="008258E6"/>
    <w:rsid w:val="008260C1"/>
    <w:rsid w:val="008262B7"/>
    <w:rsid w:val="008268F8"/>
    <w:rsid w:val="00827F28"/>
    <w:rsid w:val="00830DBD"/>
    <w:rsid w:val="008312F3"/>
    <w:rsid w:val="00831413"/>
    <w:rsid w:val="00832A8B"/>
    <w:rsid w:val="00832B22"/>
    <w:rsid w:val="00832F99"/>
    <w:rsid w:val="00833A0D"/>
    <w:rsid w:val="00834A06"/>
    <w:rsid w:val="00834ABF"/>
    <w:rsid w:val="008353CE"/>
    <w:rsid w:val="00835A6D"/>
    <w:rsid w:val="00835DD7"/>
    <w:rsid w:val="0083645F"/>
    <w:rsid w:val="008368CD"/>
    <w:rsid w:val="00837305"/>
    <w:rsid w:val="00837B7D"/>
    <w:rsid w:val="00837D49"/>
    <w:rsid w:val="0084023C"/>
    <w:rsid w:val="00840854"/>
    <w:rsid w:val="0084093F"/>
    <w:rsid w:val="00840A8A"/>
    <w:rsid w:val="008410B7"/>
    <w:rsid w:val="008410EC"/>
    <w:rsid w:val="008416DE"/>
    <w:rsid w:val="0084185B"/>
    <w:rsid w:val="00841E5B"/>
    <w:rsid w:val="0084230C"/>
    <w:rsid w:val="008424A0"/>
    <w:rsid w:val="0084282B"/>
    <w:rsid w:val="00842CD3"/>
    <w:rsid w:val="00842D38"/>
    <w:rsid w:val="00843008"/>
    <w:rsid w:val="00843507"/>
    <w:rsid w:val="00843522"/>
    <w:rsid w:val="0084488E"/>
    <w:rsid w:val="00844ADF"/>
    <w:rsid w:val="00845629"/>
    <w:rsid w:val="00845FA3"/>
    <w:rsid w:val="008466CF"/>
    <w:rsid w:val="00846A1C"/>
    <w:rsid w:val="00847203"/>
    <w:rsid w:val="0084735D"/>
    <w:rsid w:val="0084785F"/>
    <w:rsid w:val="008479E8"/>
    <w:rsid w:val="00847E3A"/>
    <w:rsid w:val="00847FBA"/>
    <w:rsid w:val="008508EE"/>
    <w:rsid w:val="00850B28"/>
    <w:rsid w:val="008518F8"/>
    <w:rsid w:val="00851915"/>
    <w:rsid w:val="00852BF8"/>
    <w:rsid w:val="00853C13"/>
    <w:rsid w:val="00853DC0"/>
    <w:rsid w:val="00853FDA"/>
    <w:rsid w:val="00854243"/>
    <w:rsid w:val="00854B2D"/>
    <w:rsid w:val="00855265"/>
    <w:rsid w:val="00855885"/>
    <w:rsid w:val="00855A38"/>
    <w:rsid w:val="00856D42"/>
    <w:rsid w:val="00857DA6"/>
    <w:rsid w:val="00860457"/>
    <w:rsid w:val="008607E3"/>
    <w:rsid w:val="008608A0"/>
    <w:rsid w:val="00860F7A"/>
    <w:rsid w:val="00861170"/>
    <w:rsid w:val="008611A6"/>
    <w:rsid w:val="00861ACE"/>
    <w:rsid w:val="00861C5E"/>
    <w:rsid w:val="008624D4"/>
    <w:rsid w:val="00862AF4"/>
    <w:rsid w:val="00862DF2"/>
    <w:rsid w:val="0086326B"/>
    <w:rsid w:val="008634DC"/>
    <w:rsid w:val="008635CC"/>
    <w:rsid w:val="0086373F"/>
    <w:rsid w:val="00863B5E"/>
    <w:rsid w:val="00863EA5"/>
    <w:rsid w:val="00863ECB"/>
    <w:rsid w:val="00863FBF"/>
    <w:rsid w:val="008640D1"/>
    <w:rsid w:val="0086429E"/>
    <w:rsid w:val="0086437A"/>
    <w:rsid w:val="00865138"/>
    <w:rsid w:val="008652CE"/>
    <w:rsid w:val="00866075"/>
    <w:rsid w:val="008665DC"/>
    <w:rsid w:val="0086668F"/>
    <w:rsid w:val="008666C1"/>
    <w:rsid w:val="008668A4"/>
    <w:rsid w:val="00866F6A"/>
    <w:rsid w:val="008677EA"/>
    <w:rsid w:val="00867838"/>
    <w:rsid w:val="008679D1"/>
    <w:rsid w:val="00867BA0"/>
    <w:rsid w:val="00867CC0"/>
    <w:rsid w:val="00867EF2"/>
    <w:rsid w:val="008704FF"/>
    <w:rsid w:val="0087074D"/>
    <w:rsid w:val="00870DA7"/>
    <w:rsid w:val="0087140F"/>
    <w:rsid w:val="008716B1"/>
    <w:rsid w:val="00871AE8"/>
    <w:rsid w:val="00871D39"/>
    <w:rsid w:val="00872092"/>
    <w:rsid w:val="00872395"/>
    <w:rsid w:val="0087251F"/>
    <w:rsid w:val="00872C42"/>
    <w:rsid w:val="00873707"/>
    <w:rsid w:val="0087376A"/>
    <w:rsid w:val="0087391C"/>
    <w:rsid w:val="00874081"/>
    <w:rsid w:val="00874D92"/>
    <w:rsid w:val="00875A9A"/>
    <w:rsid w:val="0087615C"/>
    <w:rsid w:val="00876AF6"/>
    <w:rsid w:val="00876ED1"/>
    <w:rsid w:val="00877003"/>
    <w:rsid w:val="0087721C"/>
    <w:rsid w:val="00877695"/>
    <w:rsid w:val="00877705"/>
    <w:rsid w:val="0087771D"/>
    <w:rsid w:val="008778D0"/>
    <w:rsid w:val="00877C28"/>
    <w:rsid w:val="00877E90"/>
    <w:rsid w:val="00877EB2"/>
    <w:rsid w:val="00881181"/>
    <w:rsid w:val="008811D6"/>
    <w:rsid w:val="008811DF"/>
    <w:rsid w:val="00881A08"/>
    <w:rsid w:val="0088274B"/>
    <w:rsid w:val="008834C3"/>
    <w:rsid w:val="008834F8"/>
    <w:rsid w:val="008839B4"/>
    <w:rsid w:val="00883C9A"/>
    <w:rsid w:val="00883F9E"/>
    <w:rsid w:val="00884523"/>
    <w:rsid w:val="0088459A"/>
    <w:rsid w:val="00884FB2"/>
    <w:rsid w:val="00885288"/>
    <w:rsid w:val="00885740"/>
    <w:rsid w:val="00885A1A"/>
    <w:rsid w:val="008868A6"/>
    <w:rsid w:val="0088759C"/>
    <w:rsid w:val="00887DCA"/>
    <w:rsid w:val="00887DFF"/>
    <w:rsid w:val="008905BA"/>
    <w:rsid w:val="008909ED"/>
    <w:rsid w:val="00890B54"/>
    <w:rsid w:val="00891720"/>
    <w:rsid w:val="00892311"/>
    <w:rsid w:val="008927F1"/>
    <w:rsid w:val="00893133"/>
    <w:rsid w:val="00893622"/>
    <w:rsid w:val="00893917"/>
    <w:rsid w:val="0089411B"/>
    <w:rsid w:val="00894195"/>
    <w:rsid w:val="00894347"/>
    <w:rsid w:val="00894545"/>
    <w:rsid w:val="00894BB9"/>
    <w:rsid w:val="008956C3"/>
    <w:rsid w:val="008956EC"/>
    <w:rsid w:val="0089591A"/>
    <w:rsid w:val="00895D8C"/>
    <w:rsid w:val="008960B4"/>
    <w:rsid w:val="00896284"/>
    <w:rsid w:val="008A0055"/>
    <w:rsid w:val="008A0E25"/>
    <w:rsid w:val="008A0FC8"/>
    <w:rsid w:val="008A1E53"/>
    <w:rsid w:val="008A2209"/>
    <w:rsid w:val="008A2532"/>
    <w:rsid w:val="008A28AB"/>
    <w:rsid w:val="008A292E"/>
    <w:rsid w:val="008A293D"/>
    <w:rsid w:val="008A2A1B"/>
    <w:rsid w:val="008A2C66"/>
    <w:rsid w:val="008A39CC"/>
    <w:rsid w:val="008A3B30"/>
    <w:rsid w:val="008A3B4E"/>
    <w:rsid w:val="008A457A"/>
    <w:rsid w:val="008A4976"/>
    <w:rsid w:val="008A4B29"/>
    <w:rsid w:val="008A4ECD"/>
    <w:rsid w:val="008A4F96"/>
    <w:rsid w:val="008A502A"/>
    <w:rsid w:val="008A5597"/>
    <w:rsid w:val="008A56D0"/>
    <w:rsid w:val="008A5911"/>
    <w:rsid w:val="008A5AAF"/>
    <w:rsid w:val="008A63EF"/>
    <w:rsid w:val="008A67FD"/>
    <w:rsid w:val="008A6F48"/>
    <w:rsid w:val="008B010D"/>
    <w:rsid w:val="008B0760"/>
    <w:rsid w:val="008B0BC0"/>
    <w:rsid w:val="008B1370"/>
    <w:rsid w:val="008B1F18"/>
    <w:rsid w:val="008B20AB"/>
    <w:rsid w:val="008B2994"/>
    <w:rsid w:val="008B2CC8"/>
    <w:rsid w:val="008B3C59"/>
    <w:rsid w:val="008B4105"/>
    <w:rsid w:val="008B45DE"/>
    <w:rsid w:val="008B4799"/>
    <w:rsid w:val="008B49DF"/>
    <w:rsid w:val="008B4E10"/>
    <w:rsid w:val="008B503A"/>
    <w:rsid w:val="008B510E"/>
    <w:rsid w:val="008B5232"/>
    <w:rsid w:val="008B538A"/>
    <w:rsid w:val="008B54AE"/>
    <w:rsid w:val="008B5513"/>
    <w:rsid w:val="008B56EF"/>
    <w:rsid w:val="008B593D"/>
    <w:rsid w:val="008B5989"/>
    <w:rsid w:val="008B5AA4"/>
    <w:rsid w:val="008B5B77"/>
    <w:rsid w:val="008B5E8F"/>
    <w:rsid w:val="008B5EFC"/>
    <w:rsid w:val="008B5F73"/>
    <w:rsid w:val="008B601D"/>
    <w:rsid w:val="008B627E"/>
    <w:rsid w:val="008B6322"/>
    <w:rsid w:val="008B6A2F"/>
    <w:rsid w:val="008B75CE"/>
    <w:rsid w:val="008B7625"/>
    <w:rsid w:val="008C01AB"/>
    <w:rsid w:val="008C046E"/>
    <w:rsid w:val="008C057D"/>
    <w:rsid w:val="008C05EC"/>
    <w:rsid w:val="008C1661"/>
    <w:rsid w:val="008C17C7"/>
    <w:rsid w:val="008C21D7"/>
    <w:rsid w:val="008C404E"/>
    <w:rsid w:val="008C4109"/>
    <w:rsid w:val="008C4230"/>
    <w:rsid w:val="008C43BD"/>
    <w:rsid w:val="008C47DE"/>
    <w:rsid w:val="008C48CA"/>
    <w:rsid w:val="008C504C"/>
    <w:rsid w:val="008C5C79"/>
    <w:rsid w:val="008C5CEF"/>
    <w:rsid w:val="008C6264"/>
    <w:rsid w:val="008C6C50"/>
    <w:rsid w:val="008C7C37"/>
    <w:rsid w:val="008C7C4F"/>
    <w:rsid w:val="008C7FAF"/>
    <w:rsid w:val="008D003C"/>
    <w:rsid w:val="008D18A3"/>
    <w:rsid w:val="008D1A31"/>
    <w:rsid w:val="008D216D"/>
    <w:rsid w:val="008D2FA0"/>
    <w:rsid w:val="008D3D78"/>
    <w:rsid w:val="008D3F63"/>
    <w:rsid w:val="008D430D"/>
    <w:rsid w:val="008D484D"/>
    <w:rsid w:val="008D4BDF"/>
    <w:rsid w:val="008D5097"/>
    <w:rsid w:val="008D5210"/>
    <w:rsid w:val="008D584E"/>
    <w:rsid w:val="008D6700"/>
    <w:rsid w:val="008D6C9A"/>
    <w:rsid w:val="008D6DF4"/>
    <w:rsid w:val="008D74D6"/>
    <w:rsid w:val="008D76D3"/>
    <w:rsid w:val="008D7873"/>
    <w:rsid w:val="008D7AF8"/>
    <w:rsid w:val="008E0F31"/>
    <w:rsid w:val="008E16D6"/>
    <w:rsid w:val="008E1B70"/>
    <w:rsid w:val="008E1D8E"/>
    <w:rsid w:val="008E216F"/>
    <w:rsid w:val="008E23CA"/>
    <w:rsid w:val="008E2E1E"/>
    <w:rsid w:val="008E2EB9"/>
    <w:rsid w:val="008E359F"/>
    <w:rsid w:val="008E3B93"/>
    <w:rsid w:val="008E3C1E"/>
    <w:rsid w:val="008E3D2D"/>
    <w:rsid w:val="008E4085"/>
    <w:rsid w:val="008E41F3"/>
    <w:rsid w:val="008E423B"/>
    <w:rsid w:val="008E4BC0"/>
    <w:rsid w:val="008E5119"/>
    <w:rsid w:val="008E68D9"/>
    <w:rsid w:val="008E6929"/>
    <w:rsid w:val="008E6A48"/>
    <w:rsid w:val="008E6D6B"/>
    <w:rsid w:val="008E6ED5"/>
    <w:rsid w:val="008E71B2"/>
    <w:rsid w:val="008E71DD"/>
    <w:rsid w:val="008E778F"/>
    <w:rsid w:val="008E7AB6"/>
    <w:rsid w:val="008E7C01"/>
    <w:rsid w:val="008E7C36"/>
    <w:rsid w:val="008F04B7"/>
    <w:rsid w:val="008F07E4"/>
    <w:rsid w:val="008F1133"/>
    <w:rsid w:val="008F1616"/>
    <w:rsid w:val="008F16E9"/>
    <w:rsid w:val="008F1B96"/>
    <w:rsid w:val="008F1FFE"/>
    <w:rsid w:val="008F225E"/>
    <w:rsid w:val="008F4A94"/>
    <w:rsid w:val="008F5535"/>
    <w:rsid w:val="008F5C2A"/>
    <w:rsid w:val="008F7B0C"/>
    <w:rsid w:val="008F7D3A"/>
    <w:rsid w:val="00900177"/>
    <w:rsid w:val="00901AAE"/>
    <w:rsid w:val="00901B0A"/>
    <w:rsid w:val="00901B29"/>
    <w:rsid w:val="00902B84"/>
    <w:rsid w:val="00903275"/>
    <w:rsid w:val="00903332"/>
    <w:rsid w:val="00903B32"/>
    <w:rsid w:val="0090471F"/>
    <w:rsid w:val="00904E3F"/>
    <w:rsid w:val="00905DA4"/>
    <w:rsid w:val="00906733"/>
    <w:rsid w:val="00906B70"/>
    <w:rsid w:val="00906D30"/>
    <w:rsid w:val="00906F05"/>
    <w:rsid w:val="009107D8"/>
    <w:rsid w:val="00910BB7"/>
    <w:rsid w:val="00910DC5"/>
    <w:rsid w:val="00911983"/>
    <w:rsid w:val="00911E4A"/>
    <w:rsid w:val="009120AB"/>
    <w:rsid w:val="009122BF"/>
    <w:rsid w:val="00912634"/>
    <w:rsid w:val="009128C8"/>
    <w:rsid w:val="009129D8"/>
    <w:rsid w:val="00913451"/>
    <w:rsid w:val="009135FD"/>
    <w:rsid w:val="0091386D"/>
    <w:rsid w:val="00913CFA"/>
    <w:rsid w:val="00914389"/>
    <w:rsid w:val="009145F4"/>
    <w:rsid w:val="00915FAD"/>
    <w:rsid w:val="00916488"/>
    <w:rsid w:val="00916589"/>
    <w:rsid w:val="00916734"/>
    <w:rsid w:val="0091700F"/>
    <w:rsid w:val="00917B9C"/>
    <w:rsid w:val="009208ED"/>
    <w:rsid w:val="0092108F"/>
    <w:rsid w:val="00921E9E"/>
    <w:rsid w:val="00922DAE"/>
    <w:rsid w:val="00923455"/>
    <w:rsid w:val="00923643"/>
    <w:rsid w:val="009238DF"/>
    <w:rsid w:val="0092472A"/>
    <w:rsid w:val="00924C0A"/>
    <w:rsid w:val="009259E1"/>
    <w:rsid w:val="00925A96"/>
    <w:rsid w:val="00926852"/>
    <w:rsid w:val="00926D6B"/>
    <w:rsid w:val="009301B0"/>
    <w:rsid w:val="009302E2"/>
    <w:rsid w:val="00930819"/>
    <w:rsid w:val="00931103"/>
    <w:rsid w:val="009313AF"/>
    <w:rsid w:val="0093150C"/>
    <w:rsid w:val="0093195B"/>
    <w:rsid w:val="00931D8E"/>
    <w:rsid w:val="0093206C"/>
    <w:rsid w:val="00932D9D"/>
    <w:rsid w:val="00933B19"/>
    <w:rsid w:val="00933DC2"/>
    <w:rsid w:val="00934473"/>
    <w:rsid w:val="00934761"/>
    <w:rsid w:val="00934A0C"/>
    <w:rsid w:val="00934E55"/>
    <w:rsid w:val="0093521F"/>
    <w:rsid w:val="00936144"/>
    <w:rsid w:val="00937D2F"/>
    <w:rsid w:val="00940243"/>
    <w:rsid w:val="00940587"/>
    <w:rsid w:val="00940658"/>
    <w:rsid w:val="009406C2"/>
    <w:rsid w:val="009406DF"/>
    <w:rsid w:val="009409FF"/>
    <w:rsid w:val="00941804"/>
    <w:rsid w:val="00941849"/>
    <w:rsid w:val="00942002"/>
    <w:rsid w:val="00942611"/>
    <w:rsid w:val="009428F4"/>
    <w:rsid w:val="009432DC"/>
    <w:rsid w:val="009436C1"/>
    <w:rsid w:val="009437D6"/>
    <w:rsid w:val="00944331"/>
    <w:rsid w:val="00944482"/>
    <w:rsid w:val="00944606"/>
    <w:rsid w:val="00944985"/>
    <w:rsid w:val="00944A92"/>
    <w:rsid w:val="00944F1E"/>
    <w:rsid w:val="00944FA6"/>
    <w:rsid w:val="00945AF4"/>
    <w:rsid w:val="00946180"/>
    <w:rsid w:val="009462D7"/>
    <w:rsid w:val="00947F0D"/>
    <w:rsid w:val="00950475"/>
    <w:rsid w:val="0095107F"/>
    <w:rsid w:val="009519A9"/>
    <w:rsid w:val="0095226E"/>
    <w:rsid w:val="009522A3"/>
    <w:rsid w:val="0095378A"/>
    <w:rsid w:val="00954273"/>
    <w:rsid w:val="0095485F"/>
    <w:rsid w:val="00955106"/>
    <w:rsid w:val="00955113"/>
    <w:rsid w:val="009555D5"/>
    <w:rsid w:val="00955A5C"/>
    <w:rsid w:val="00955A99"/>
    <w:rsid w:val="00955C38"/>
    <w:rsid w:val="00955CF5"/>
    <w:rsid w:val="00955E53"/>
    <w:rsid w:val="0095621A"/>
    <w:rsid w:val="00956E14"/>
    <w:rsid w:val="009570A3"/>
    <w:rsid w:val="009571CD"/>
    <w:rsid w:val="00957358"/>
    <w:rsid w:val="0095768B"/>
    <w:rsid w:val="00957959"/>
    <w:rsid w:val="00957A29"/>
    <w:rsid w:val="009603BB"/>
    <w:rsid w:val="00960437"/>
    <w:rsid w:val="009604C9"/>
    <w:rsid w:val="00960825"/>
    <w:rsid w:val="009608C1"/>
    <w:rsid w:val="00961C2B"/>
    <w:rsid w:val="00961F60"/>
    <w:rsid w:val="0096212F"/>
    <w:rsid w:val="009628CF"/>
    <w:rsid w:val="009628EE"/>
    <w:rsid w:val="00963866"/>
    <w:rsid w:val="00963C27"/>
    <w:rsid w:val="00963E49"/>
    <w:rsid w:val="009650AD"/>
    <w:rsid w:val="00965337"/>
    <w:rsid w:val="00967D4C"/>
    <w:rsid w:val="00970ADD"/>
    <w:rsid w:val="0097115B"/>
    <w:rsid w:val="009711D3"/>
    <w:rsid w:val="009719BC"/>
    <w:rsid w:val="00971E6E"/>
    <w:rsid w:val="0097212B"/>
    <w:rsid w:val="009722D0"/>
    <w:rsid w:val="009725FA"/>
    <w:rsid w:val="00972975"/>
    <w:rsid w:val="00972C24"/>
    <w:rsid w:val="00972D66"/>
    <w:rsid w:val="00973244"/>
    <w:rsid w:val="009733DB"/>
    <w:rsid w:val="0097375E"/>
    <w:rsid w:val="00973B70"/>
    <w:rsid w:val="00973C3D"/>
    <w:rsid w:val="00973F41"/>
    <w:rsid w:val="00974C3D"/>
    <w:rsid w:val="009750C2"/>
    <w:rsid w:val="00975ED2"/>
    <w:rsid w:val="009768AE"/>
    <w:rsid w:val="00977F36"/>
    <w:rsid w:val="0098043D"/>
    <w:rsid w:val="00980F55"/>
    <w:rsid w:val="0098157E"/>
    <w:rsid w:val="00981867"/>
    <w:rsid w:val="00981D6B"/>
    <w:rsid w:val="00981FF7"/>
    <w:rsid w:val="009820B8"/>
    <w:rsid w:val="00982CF3"/>
    <w:rsid w:val="00983515"/>
    <w:rsid w:val="00983B4D"/>
    <w:rsid w:val="00984244"/>
    <w:rsid w:val="0098534A"/>
    <w:rsid w:val="00985A42"/>
    <w:rsid w:val="00985EE9"/>
    <w:rsid w:val="009863B3"/>
    <w:rsid w:val="0098689F"/>
    <w:rsid w:val="00986B64"/>
    <w:rsid w:val="00986DDB"/>
    <w:rsid w:val="009871F6"/>
    <w:rsid w:val="0098735F"/>
    <w:rsid w:val="009878FC"/>
    <w:rsid w:val="009906A2"/>
    <w:rsid w:val="009907ED"/>
    <w:rsid w:val="00990BA3"/>
    <w:rsid w:val="009912D4"/>
    <w:rsid w:val="00991581"/>
    <w:rsid w:val="00991674"/>
    <w:rsid w:val="00991BE4"/>
    <w:rsid w:val="00991CDA"/>
    <w:rsid w:val="009932D5"/>
    <w:rsid w:val="009938BE"/>
    <w:rsid w:val="00993C91"/>
    <w:rsid w:val="0099407D"/>
    <w:rsid w:val="009947DA"/>
    <w:rsid w:val="00994953"/>
    <w:rsid w:val="00994E20"/>
    <w:rsid w:val="00995666"/>
    <w:rsid w:val="00995E36"/>
    <w:rsid w:val="00996329"/>
    <w:rsid w:val="00996995"/>
    <w:rsid w:val="00996A9E"/>
    <w:rsid w:val="0099790B"/>
    <w:rsid w:val="00997EC9"/>
    <w:rsid w:val="00997F19"/>
    <w:rsid w:val="009A0402"/>
    <w:rsid w:val="009A0C07"/>
    <w:rsid w:val="009A1201"/>
    <w:rsid w:val="009A1729"/>
    <w:rsid w:val="009A187D"/>
    <w:rsid w:val="009A1B5C"/>
    <w:rsid w:val="009A21FF"/>
    <w:rsid w:val="009A2368"/>
    <w:rsid w:val="009A2652"/>
    <w:rsid w:val="009A2899"/>
    <w:rsid w:val="009A2D48"/>
    <w:rsid w:val="009A2FD5"/>
    <w:rsid w:val="009A303A"/>
    <w:rsid w:val="009A4294"/>
    <w:rsid w:val="009A6121"/>
    <w:rsid w:val="009A6332"/>
    <w:rsid w:val="009A63F4"/>
    <w:rsid w:val="009A68E2"/>
    <w:rsid w:val="009A6B27"/>
    <w:rsid w:val="009A739F"/>
    <w:rsid w:val="009A771D"/>
    <w:rsid w:val="009B0263"/>
    <w:rsid w:val="009B04DB"/>
    <w:rsid w:val="009B18A6"/>
    <w:rsid w:val="009B1ED5"/>
    <w:rsid w:val="009B2288"/>
    <w:rsid w:val="009B2542"/>
    <w:rsid w:val="009B2BFD"/>
    <w:rsid w:val="009B2ECE"/>
    <w:rsid w:val="009B3168"/>
    <w:rsid w:val="009B3965"/>
    <w:rsid w:val="009B48E4"/>
    <w:rsid w:val="009B4BA2"/>
    <w:rsid w:val="009B5353"/>
    <w:rsid w:val="009B588B"/>
    <w:rsid w:val="009B58C2"/>
    <w:rsid w:val="009B5D67"/>
    <w:rsid w:val="009B5D95"/>
    <w:rsid w:val="009B620E"/>
    <w:rsid w:val="009B6639"/>
    <w:rsid w:val="009B6717"/>
    <w:rsid w:val="009B68F9"/>
    <w:rsid w:val="009B6C1A"/>
    <w:rsid w:val="009B6C1D"/>
    <w:rsid w:val="009B6E48"/>
    <w:rsid w:val="009B6FF5"/>
    <w:rsid w:val="009B7444"/>
    <w:rsid w:val="009B7969"/>
    <w:rsid w:val="009C021A"/>
    <w:rsid w:val="009C11F3"/>
    <w:rsid w:val="009C16AD"/>
    <w:rsid w:val="009C16FC"/>
    <w:rsid w:val="009C17CF"/>
    <w:rsid w:val="009C2879"/>
    <w:rsid w:val="009C2E95"/>
    <w:rsid w:val="009C3C64"/>
    <w:rsid w:val="009C3FAE"/>
    <w:rsid w:val="009C4BEB"/>
    <w:rsid w:val="009C51F1"/>
    <w:rsid w:val="009C5F88"/>
    <w:rsid w:val="009C6E35"/>
    <w:rsid w:val="009C78E8"/>
    <w:rsid w:val="009D0099"/>
    <w:rsid w:val="009D00AB"/>
    <w:rsid w:val="009D0476"/>
    <w:rsid w:val="009D1970"/>
    <w:rsid w:val="009D2AF0"/>
    <w:rsid w:val="009D2F5E"/>
    <w:rsid w:val="009D2FC2"/>
    <w:rsid w:val="009D3371"/>
    <w:rsid w:val="009D3731"/>
    <w:rsid w:val="009D3B68"/>
    <w:rsid w:val="009D3E2D"/>
    <w:rsid w:val="009D447E"/>
    <w:rsid w:val="009D4D80"/>
    <w:rsid w:val="009D63EE"/>
    <w:rsid w:val="009D66EF"/>
    <w:rsid w:val="009D696E"/>
    <w:rsid w:val="009D7A07"/>
    <w:rsid w:val="009D7CE4"/>
    <w:rsid w:val="009E002A"/>
    <w:rsid w:val="009E012F"/>
    <w:rsid w:val="009E188D"/>
    <w:rsid w:val="009E195F"/>
    <w:rsid w:val="009E1A46"/>
    <w:rsid w:val="009E1AE2"/>
    <w:rsid w:val="009E23D3"/>
    <w:rsid w:val="009E25A6"/>
    <w:rsid w:val="009E25EC"/>
    <w:rsid w:val="009E27C2"/>
    <w:rsid w:val="009E2FCE"/>
    <w:rsid w:val="009E31DE"/>
    <w:rsid w:val="009E3B33"/>
    <w:rsid w:val="009E4191"/>
    <w:rsid w:val="009E41FB"/>
    <w:rsid w:val="009E4727"/>
    <w:rsid w:val="009E4A97"/>
    <w:rsid w:val="009E4C54"/>
    <w:rsid w:val="009E5052"/>
    <w:rsid w:val="009E5271"/>
    <w:rsid w:val="009E54A8"/>
    <w:rsid w:val="009E5E4C"/>
    <w:rsid w:val="009E5F0B"/>
    <w:rsid w:val="009E6783"/>
    <w:rsid w:val="009E6878"/>
    <w:rsid w:val="009E6E3D"/>
    <w:rsid w:val="009E702D"/>
    <w:rsid w:val="009E7192"/>
    <w:rsid w:val="009E71B8"/>
    <w:rsid w:val="009F0026"/>
    <w:rsid w:val="009F02CE"/>
    <w:rsid w:val="009F0A7E"/>
    <w:rsid w:val="009F0B1F"/>
    <w:rsid w:val="009F15E8"/>
    <w:rsid w:val="009F1ABE"/>
    <w:rsid w:val="009F2069"/>
    <w:rsid w:val="009F2A0B"/>
    <w:rsid w:val="009F2F40"/>
    <w:rsid w:val="009F3759"/>
    <w:rsid w:val="009F3973"/>
    <w:rsid w:val="009F3F0F"/>
    <w:rsid w:val="009F40D1"/>
    <w:rsid w:val="009F4241"/>
    <w:rsid w:val="009F46AF"/>
    <w:rsid w:val="009F4A28"/>
    <w:rsid w:val="009F545F"/>
    <w:rsid w:val="009F5684"/>
    <w:rsid w:val="009F57AC"/>
    <w:rsid w:val="009F5978"/>
    <w:rsid w:val="009F7ED4"/>
    <w:rsid w:val="00A005FA"/>
    <w:rsid w:val="00A014F3"/>
    <w:rsid w:val="00A02318"/>
    <w:rsid w:val="00A023C3"/>
    <w:rsid w:val="00A024F6"/>
    <w:rsid w:val="00A02E01"/>
    <w:rsid w:val="00A03060"/>
    <w:rsid w:val="00A03672"/>
    <w:rsid w:val="00A03A6D"/>
    <w:rsid w:val="00A03B0C"/>
    <w:rsid w:val="00A0409B"/>
    <w:rsid w:val="00A04CAB"/>
    <w:rsid w:val="00A0560D"/>
    <w:rsid w:val="00A0571E"/>
    <w:rsid w:val="00A05AB6"/>
    <w:rsid w:val="00A06DBB"/>
    <w:rsid w:val="00A070CC"/>
    <w:rsid w:val="00A0727E"/>
    <w:rsid w:val="00A07637"/>
    <w:rsid w:val="00A0792F"/>
    <w:rsid w:val="00A07D79"/>
    <w:rsid w:val="00A103EE"/>
    <w:rsid w:val="00A110BF"/>
    <w:rsid w:val="00A11B90"/>
    <w:rsid w:val="00A11EC5"/>
    <w:rsid w:val="00A11ED7"/>
    <w:rsid w:val="00A127FB"/>
    <w:rsid w:val="00A12B56"/>
    <w:rsid w:val="00A13B11"/>
    <w:rsid w:val="00A14CF1"/>
    <w:rsid w:val="00A14DE2"/>
    <w:rsid w:val="00A153CE"/>
    <w:rsid w:val="00A15522"/>
    <w:rsid w:val="00A1573E"/>
    <w:rsid w:val="00A15BDE"/>
    <w:rsid w:val="00A15F46"/>
    <w:rsid w:val="00A16DCC"/>
    <w:rsid w:val="00A17067"/>
    <w:rsid w:val="00A1781E"/>
    <w:rsid w:val="00A2013A"/>
    <w:rsid w:val="00A21453"/>
    <w:rsid w:val="00A21510"/>
    <w:rsid w:val="00A21806"/>
    <w:rsid w:val="00A22AD2"/>
    <w:rsid w:val="00A23061"/>
    <w:rsid w:val="00A236DB"/>
    <w:rsid w:val="00A23963"/>
    <w:rsid w:val="00A23E92"/>
    <w:rsid w:val="00A24264"/>
    <w:rsid w:val="00A242B5"/>
    <w:rsid w:val="00A2460A"/>
    <w:rsid w:val="00A24623"/>
    <w:rsid w:val="00A24751"/>
    <w:rsid w:val="00A24811"/>
    <w:rsid w:val="00A24C89"/>
    <w:rsid w:val="00A24EEE"/>
    <w:rsid w:val="00A25966"/>
    <w:rsid w:val="00A26378"/>
    <w:rsid w:val="00A2647B"/>
    <w:rsid w:val="00A26D5A"/>
    <w:rsid w:val="00A274E2"/>
    <w:rsid w:val="00A3133B"/>
    <w:rsid w:val="00A31634"/>
    <w:rsid w:val="00A31A7B"/>
    <w:rsid w:val="00A31FD0"/>
    <w:rsid w:val="00A328C7"/>
    <w:rsid w:val="00A32967"/>
    <w:rsid w:val="00A32AF2"/>
    <w:rsid w:val="00A32E1D"/>
    <w:rsid w:val="00A33031"/>
    <w:rsid w:val="00A333AB"/>
    <w:rsid w:val="00A33964"/>
    <w:rsid w:val="00A33AB5"/>
    <w:rsid w:val="00A33BB8"/>
    <w:rsid w:val="00A33C3E"/>
    <w:rsid w:val="00A344BC"/>
    <w:rsid w:val="00A34A8D"/>
    <w:rsid w:val="00A35621"/>
    <w:rsid w:val="00A35846"/>
    <w:rsid w:val="00A35988"/>
    <w:rsid w:val="00A35D16"/>
    <w:rsid w:val="00A35F2D"/>
    <w:rsid w:val="00A365B8"/>
    <w:rsid w:val="00A371A9"/>
    <w:rsid w:val="00A3799A"/>
    <w:rsid w:val="00A37C89"/>
    <w:rsid w:val="00A40166"/>
    <w:rsid w:val="00A40348"/>
    <w:rsid w:val="00A407F0"/>
    <w:rsid w:val="00A40B50"/>
    <w:rsid w:val="00A40CFB"/>
    <w:rsid w:val="00A415BE"/>
    <w:rsid w:val="00A415CD"/>
    <w:rsid w:val="00A41CCB"/>
    <w:rsid w:val="00A41FBA"/>
    <w:rsid w:val="00A425A5"/>
    <w:rsid w:val="00A43471"/>
    <w:rsid w:val="00A4362C"/>
    <w:rsid w:val="00A4376B"/>
    <w:rsid w:val="00A43CB4"/>
    <w:rsid w:val="00A43EB0"/>
    <w:rsid w:val="00A440C4"/>
    <w:rsid w:val="00A44171"/>
    <w:rsid w:val="00A442F0"/>
    <w:rsid w:val="00A445AF"/>
    <w:rsid w:val="00A44CEB"/>
    <w:rsid w:val="00A44EBB"/>
    <w:rsid w:val="00A4578A"/>
    <w:rsid w:val="00A4701F"/>
    <w:rsid w:val="00A4714B"/>
    <w:rsid w:val="00A47397"/>
    <w:rsid w:val="00A4744B"/>
    <w:rsid w:val="00A474E5"/>
    <w:rsid w:val="00A477A9"/>
    <w:rsid w:val="00A502BA"/>
    <w:rsid w:val="00A50509"/>
    <w:rsid w:val="00A50B2A"/>
    <w:rsid w:val="00A50E38"/>
    <w:rsid w:val="00A517B3"/>
    <w:rsid w:val="00A51DA0"/>
    <w:rsid w:val="00A521A8"/>
    <w:rsid w:val="00A537A1"/>
    <w:rsid w:val="00A539D3"/>
    <w:rsid w:val="00A54649"/>
    <w:rsid w:val="00A55048"/>
    <w:rsid w:val="00A553C2"/>
    <w:rsid w:val="00A55844"/>
    <w:rsid w:val="00A56DC4"/>
    <w:rsid w:val="00A575EE"/>
    <w:rsid w:val="00A579FF"/>
    <w:rsid w:val="00A57B52"/>
    <w:rsid w:val="00A57B62"/>
    <w:rsid w:val="00A6013B"/>
    <w:rsid w:val="00A601FC"/>
    <w:rsid w:val="00A604CA"/>
    <w:rsid w:val="00A604D6"/>
    <w:rsid w:val="00A60ACC"/>
    <w:rsid w:val="00A60F86"/>
    <w:rsid w:val="00A61C68"/>
    <w:rsid w:val="00A61D3A"/>
    <w:rsid w:val="00A61DFA"/>
    <w:rsid w:val="00A61E7E"/>
    <w:rsid w:val="00A61FD7"/>
    <w:rsid w:val="00A620D8"/>
    <w:rsid w:val="00A62215"/>
    <w:rsid w:val="00A62C7D"/>
    <w:rsid w:val="00A62D62"/>
    <w:rsid w:val="00A632CB"/>
    <w:rsid w:val="00A63529"/>
    <w:rsid w:val="00A63552"/>
    <w:rsid w:val="00A636CB"/>
    <w:rsid w:val="00A636DD"/>
    <w:rsid w:val="00A63856"/>
    <w:rsid w:val="00A642D5"/>
    <w:rsid w:val="00A648F2"/>
    <w:rsid w:val="00A64B1B"/>
    <w:rsid w:val="00A6589F"/>
    <w:rsid w:val="00A65983"/>
    <w:rsid w:val="00A65D78"/>
    <w:rsid w:val="00A65F14"/>
    <w:rsid w:val="00A66062"/>
    <w:rsid w:val="00A66196"/>
    <w:rsid w:val="00A67399"/>
    <w:rsid w:val="00A677E9"/>
    <w:rsid w:val="00A67C80"/>
    <w:rsid w:val="00A67F2C"/>
    <w:rsid w:val="00A70A16"/>
    <w:rsid w:val="00A71156"/>
    <w:rsid w:val="00A71543"/>
    <w:rsid w:val="00A71800"/>
    <w:rsid w:val="00A71C7E"/>
    <w:rsid w:val="00A71F5E"/>
    <w:rsid w:val="00A71F7F"/>
    <w:rsid w:val="00A72664"/>
    <w:rsid w:val="00A72957"/>
    <w:rsid w:val="00A72FA6"/>
    <w:rsid w:val="00A73335"/>
    <w:rsid w:val="00A73955"/>
    <w:rsid w:val="00A73FA5"/>
    <w:rsid w:val="00A745AF"/>
    <w:rsid w:val="00A74AF2"/>
    <w:rsid w:val="00A74F37"/>
    <w:rsid w:val="00A7609C"/>
    <w:rsid w:val="00A76BE8"/>
    <w:rsid w:val="00A76E05"/>
    <w:rsid w:val="00A770EF"/>
    <w:rsid w:val="00A7761E"/>
    <w:rsid w:val="00A7775E"/>
    <w:rsid w:val="00A779E2"/>
    <w:rsid w:val="00A803EB"/>
    <w:rsid w:val="00A8071D"/>
    <w:rsid w:val="00A807AB"/>
    <w:rsid w:val="00A80B20"/>
    <w:rsid w:val="00A80B90"/>
    <w:rsid w:val="00A81A51"/>
    <w:rsid w:val="00A81D02"/>
    <w:rsid w:val="00A82CC9"/>
    <w:rsid w:val="00A82CD8"/>
    <w:rsid w:val="00A82EDC"/>
    <w:rsid w:val="00A835FD"/>
    <w:rsid w:val="00A83FCC"/>
    <w:rsid w:val="00A83FE8"/>
    <w:rsid w:val="00A8435C"/>
    <w:rsid w:val="00A84452"/>
    <w:rsid w:val="00A845A3"/>
    <w:rsid w:val="00A84806"/>
    <w:rsid w:val="00A84FE1"/>
    <w:rsid w:val="00A85516"/>
    <w:rsid w:val="00A8614A"/>
    <w:rsid w:val="00A86ECC"/>
    <w:rsid w:val="00A86F70"/>
    <w:rsid w:val="00A86F9A"/>
    <w:rsid w:val="00A87252"/>
    <w:rsid w:val="00A8774E"/>
    <w:rsid w:val="00A87DC0"/>
    <w:rsid w:val="00A87F20"/>
    <w:rsid w:val="00A87F33"/>
    <w:rsid w:val="00A90116"/>
    <w:rsid w:val="00A90D74"/>
    <w:rsid w:val="00A91567"/>
    <w:rsid w:val="00A91906"/>
    <w:rsid w:val="00A91E69"/>
    <w:rsid w:val="00A9214F"/>
    <w:rsid w:val="00A925F3"/>
    <w:rsid w:val="00A932BF"/>
    <w:rsid w:val="00A93B14"/>
    <w:rsid w:val="00A93D6F"/>
    <w:rsid w:val="00A9411F"/>
    <w:rsid w:val="00A94723"/>
    <w:rsid w:val="00A94DFA"/>
    <w:rsid w:val="00A95BD9"/>
    <w:rsid w:val="00A95CF1"/>
    <w:rsid w:val="00A960C4"/>
    <w:rsid w:val="00A9688A"/>
    <w:rsid w:val="00A970B7"/>
    <w:rsid w:val="00A97886"/>
    <w:rsid w:val="00A97EAD"/>
    <w:rsid w:val="00AA002D"/>
    <w:rsid w:val="00AA008D"/>
    <w:rsid w:val="00AA0647"/>
    <w:rsid w:val="00AA17FC"/>
    <w:rsid w:val="00AA1B37"/>
    <w:rsid w:val="00AA1EC7"/>
    <w:rsid w:val="00AA2915"/>
    <w:rsid w:val="00AA2C6A"/>
    <w:rsid w:val="00AA2CCC"/>
    <w:rsid w:val="00AA36EE"/>
    <w:rsid w:val="00AA387C"/>
    <w:rsid w:val="00AA51E4"/>
    <w:rsid w:val="00AA55C0"/>
    <w:rsid w:val="00AA562C"/>
    <w:rsid w:val="00AA5B22"/>
    <w:rsid w:val="00AA5B56"/>
    <w:rsid w:val="00AA5E82"/>
    <w:rsid w:val="00AA61C8"/>
    <w:rsid w:val="00AA6E0A"/>
    <w:rsid w:val="00AA7CD3"/>
    <w:rsid w:val="00AB0161"/>
    <w:rsid w:val="00AB04A4"/>
    <w:rsid w:val="00AB07C2"/>
    <w:rsid w:val="00AB092C"/>
    <w:rsid w:val="00AB0AD2"/>
    <w:rsid w:val="00AB0FE4"/>
    <w:rsid w:val="00AB126D"/>
    <w:rsid w:val="00AB1398"/>
    <w:rsid w:val="00AB270D"/>
    <w:rsid w:val="00AB2806"/>
    <w:rsid w:val="00AB2CD1"/>
    <w:rsid w:val="00AB323C"/>
    <w:rsid w:val="00AB485B"/>
    <w:rsid w:val="00AB4860"/>
    <w:rsid w:val="00AB4D47"/>
    <w:rsid w:val="00AB50C6"/>
    <w:rsid w:val="00AB58FD"/>
    <w:rsid w:val="00AB5BA6"/>
    <w:rsid w:val="00AB68EE"/>
    <w:rsid w:val="00AB6C84"/>
    <w:rsid w:val="00AB6E5D"/>
    <w:rsid w:val="00AB740A"/>
    <w:rsid w:val="00AB7875"/>
    <w:rsid w:val="00AC058E"/>
    <w:rsid w:val="00AC097E"/>
    <w:rsid w:val="00AC09C1"/>
    <w:rsid w:val="00AC0C1D"/>
    <w:rsid w:val="00AC0FF5"/>
    <w:rsid w:val="00AC14CC"/>
    <w:rsid w:val="00AC1632"/>
    <w:rsid w:val="00AC18AB"/>
    <w:rsid w:val="00AC1AAE"/>
    <w:rsid w:val="00AC1E05"/>
    <w:rsid w:val="00AC1F9C"/>
    <w:rsid w:val="00AC2AC9"/>
    <w:rsid w:val="00AC2D0F"/>
    <w:rsid w:val="00AC2FFB"/>
    <w:rsid w:val="00AC46BA"/>
    <w:rsid w:val="00AC51D6"/>
    <w:rsid w:val="00AC5395"/>
    <w:rsid w:val="00AC53CE"/>
    <w:rsid w:val="00AC5E4B"/>
    <w:rsid w:val="00AC6254"/>
    <w:rsid w:val="00AC67FC"/>
    <w:rsid w:val="00AC6918"/>
    <w:rsid w:val="00AC692D"/>
    <w:rsid w:val="00AC6FF4"/>
    <w:rsid w:val="00AC7039"/>
    <w:rsid w:val="00AC79BF"/>
    <w:rsid w:val="00AC7A6F"/>
    <w:rsid w:val="00AC7AB1"/>
    <w:rsid w:val="00AD076F"/>
    <w:rsid w:val="00AD0933"/>
    <w:rsid w:val="00AD1D4F"/>
    <w:rsid w:val="00AD224C"/>
    <w:rsid w:val="00AD2EB0"/>
    <w:rsid w:val="00AD3004"/>
    <w:rsid w:val="00AD3679"/>
    <w:rsid w:val="00AD392C"/>
    <w:rsid w:val="00AD3A51"/>
    <w:rsid w:val="00AD3ECB"/>
    <w:rsid w:val="00AD4000"/>
    <w:rsid w:val="00AD47E1"/>
    <w:rsid w:val="00AD4805"/>
    <w:rsid w:val="00AD4D04"/>
    <w:rsid w:val="00AD4E5B"/>
    <w:rsid w:val="00AD6591"/>
    <w:rsid w:val="00AD65E8"/>
    <w:rsid w:val="00AD6CB2"/>
    <w:rsid w:val="00AD72F4"/>
    <w:rsid w:val="00AD79D5"/>
    <w:rsid w:val="00AE01CF"/>
    <w:rsid w:val="00AE0533"/>
    <w:rsid w:val="00AE06E9"/>
    <w:rsid w:val="00AE0BFE"/>
    <w:rsid w:val="00AE13A6"/>
    <w:rsid w:val="00AE2089"/>
    <w:rsid w:val="00AE2269"/>
    <w:rsid w:val="00AE32E7"/>
    <w:rsid w:val="00AE3429"/>
    <w:rsid w:val="00AE3656"/>
    <w:rsid w:val="00AE3757"/>
    <w:rsid w:val="00AE3851"/>
    <w:rsid w:val="00AE4481"/>
    <w:rsid w:val="00AE457A"/>
    <w:rsid w:val="00AE4601"/>
    <w:rsid w:val="00AE4694"/>
    <w:rsid w:val="00AE471F"/>
    <w:rsid w:val="00AE4F75"/>
    <w:rsid w:val="00AE4F76"/>
    <w:rsid w:val="00AE5EDC"/>
    <w:rsid w:val="00AE6197"/>
    <w:rsid w:val="00AE6609"/>
    <w:rsid w:val="00AE7077"/>
    <w:rsid w:val="00AE7092"/>
    <w:rsid w:val="00AE733D"/>
    <w:rsid w:val="00AE7DA1"/>
    <w:rsid w:val="00AE7EA0"/>
    <w:rsid w:val="00AF0874"/>
    <w:rsid w:val="00AF09A6"/>
    <w:rsid w:val="00AF0AF6"/>
    <w:rsid w:val="00AF0EE9"/>
    <w:rsid w:val="00AF1256"/>
    <w:rsid w:val="00AF12A4"/>
    <w:rsid w:val="00AF197B"/>
    <w:rsid w:val="00AF1E58"/>
    <w:rsid w:val="00AF2252"/>
    <w:rsid w:val="00AF2FB2"/>
    <w:rsid w:val="00AF3F5A"/>
    <w:rsid w:val="00AF4178"/>
    <w:rsid w:val="00AF45B2"/>
    <w:rsid w:val="00AF485B"/>
    <w:rsid w:val="00AF48BF"/>
    <w:rsid w:val="00AF4C88"/>
    <w:rsid w:val="00AF4D44"/>
    <w:rsid w:val="00AF50EE"/>
    <w:rsid w:val="00AF51C9"/>
    <w:rsid w:val="00AF552B"/>
    <w:rsid w:val="00AF5C06"/>
    <w:rsid w:val="00AF641B"/>
    <w:rsid w:val="00AF64E1"/>
    <w:rsid w:val="00AF699D"/>
    <w:rsid w:val="00AF72C1"/>
    <w:rsid w:val="00AF776F"/>
    <w:rsid w:val="00AF7A77"/>
    <w:rsid w:val="00AF7E2C"/>
    <w:rsid w:val="00AF7E66"/>
    <w:rsid w:val="00B00097"/>
    <w:rsid w:val="00B0023F"/>
    <w:rsid w:val="00B007AC"/>
    <w:rsid w:val="00B0080A"/>
    <w:rsid w:val="00B0164A"/>
    <w:rsid w:val="00B01C6E"/>
    <w:rsid w:val="00B01D1C"/>
    <w:rsid w:val="00B01E12"/>
    <w:rsid w:val="00B01EDC"/>
    <w:rsid w:val="00B021AB"/>
    <w:rsid w:val="00B028A3"/>
    <w:rsid w:val="00B034E1"/>
    <w:rsid w:val="00B03874"/>
    <w:rsid w:val="00B03F8E"/>
    <w:rsid w:val="00B046C0"/>
    <w:rsid w:val="00B04ECF"/>
    <w:rsid w:val="00B051D8"/>
    <w:rsid w:val="00B0572F"/>
    <w:rsid w:val="00B05BC9"/>
    <w:rsid w:val="00B06DEB"/>
    <w:rsid w:val="00B077B5"/>
    <w:rsid w:val="00B07B46"/>
    <w:rsid w:val="00B07BB2"/>
    <w:rsid w:val="00B103A5"/>
    <w:rsid w:val="00B11495"/>
    <w:rsid w:val="00B11739"/>
    <w:rsid w:val="00B11798"/>
    <w:rsid w:val="00B12F49"/>
    <w:rsid w:val="00B134E0"/>
    <w:rsid w:val="00B13CCC"/>
    <w:rsid w:val="00B13D5A"/>
    <w:rsid w:val="00B14BCA"/>
    <w:rsid w:val="00B14E65"/>
    <w:rsid w:val="00B15EE9"/>
    <w:rsid w:val="00B16A3E"/>
    <w:rsid w:val="00B16B4E"/>
    <w:rsid w:val="00B172EE"/>
    <w:rsid w:val="00B17309"/>
    <w:rsid w:val="00B17624"/>
    <w:rsid w:val="00B17E11"/>
    <w:rsid w:val="00B17F4E"/>
    <w:rsid w:val="00B2029E"/>
    <w:rsid w:val="00B20503"/>
    <w:rsid w:val="00B2119E"/>
    <w:rsid w:val="00B2139E"/>
    <w:rsid w:val="00B21719"/>
    <w:rsid w:val="00B219C1"/>
    <w:rsid w:val="00B21D52"/>
    <w:rsid w:val="00B22275"/>
    <w:rsid w:val="00B22C19"/>
    <w:rsid w:val="00B23859"/>
    <w:rsid w:val="00B23AB8"/>
    <w:rsid w:val="00B240FF"/>
    <w:rsid w:val="00B24540"/>
    <w:rsid w:val="00B246E0"/>
    <w:rsid w:val="00B247D3"/>
    <w:rsid w:val="00B2490F"/>
    <w:rsid w:val="00B24A7C"/>
    <w:rsid w:val="00B24E2C"/>
    <w:rsid w:val="00B24EC1"/>
    <w:rsid w:val="00B25C23"/>
    <w:rsid w:val="00B25DE3"/>
    <w:rsid w:val="00B25F6F"/>
    <w:rsid w:val="00B260FF"/>
    <w:rsid w:val="00B26B55"/>
    <w:rsid w:val="00B26BF2"/>
    <w:rsid w:val="00B26DAE"/>
    <w:rsid w:val="00B27518"/>
    <w:rsid w:val="00B27801"/>
    <w:rsid w:val="00B27C7F"/>
    <w:rsid w:val="00B30249"/>
    <w:rsid w:val="00B307B7"/>
    <w:rsid w:val="00B30E51"/>
    <w:rsid w:val="00B310C0"/>
    <w:rsid w:val="00B31518"/>
    <w:rsid w:val="00B318FA"/>
    <w:rsid w:val="00B3250D"/>
    <w:rsid w:val="00B32C9D"/>
    <w:rsid w:val="00B3334A"/>
    <w:rsid w:val="00B3413A"/>
    <w:rsid w:val="00B349C6"/>
    <w:rsid w:val="00B34BD7"/>
    <w:rsid w:val="00B35105"/>
    <w:rsid w:val="00B35297"/>
    <w:rsid w:val="00B3577B"/>
    <w:rsid w:val="00B359E8"/>
    <w:rsid w:val="00B37297"/>
    <w:rsid w:val="00B373CC"/>
    <w:rsid w:val="00B375A6"/>
    <w:rsid w:val="00B37A60"/>
    <w:rsid w:val="00B4180E"/>
    <w:rsid w:val="00B41D2F"/>
    <w:rsid w:val="00B41D43"/>
    <w:rsid w:val="00B423FA"/>
    <w:rsid w:val="00B424F7"/>
    <w:rsid w:val="00B427D9"/>
    <w:rsid w:val="00B4308B"/>
    <w:rsid w:val="00B43930"/>
    <w:rsid w:val="00B43976"/>
    <w:rsid w:val="00B43C6B"/>
    <w:rsid w:val="00B442B1"/>
    <w:rsid w:val="00B45B02"/>
    <w:rsid w:val="00B4635A"/>
    <w:rsid w:val="00B46BA2"/>
    <w:rsid w:val="00B46BA6"/>
    <w:rsid w:val="00B46BC2"/>
    <w:rsid w:val="00B473AE"/>
    <w:rsid w:val="00B475F4"/>
    <w:rsid w:val="00B50510"/>
    <w:rsid w:val="00B50ABE"/>
    <w:rsid w:val="00B50B0A"/>
    <w:rsid w:val="00B50E02"/>
    <w:rsid w:val="00B50F10"/>
    <w:rsid w:val="00B50F28"/>
    <w:rsid w:val="00B520E6"/>
    <w:rsid w:val="00B52AEE"/>
    <w:rsid w:val="00B538E2"/>
    <w:rsid w:val="00B53C1C"/>
    <w:rsid w:val="00B5482D"/>
    <w:rsid w:val="00B5489D"/>
    <w:rsid w:val="00B54D3D"/>
    <w:rsid w:val="00B54E63"/>
    <w:rsid w:val="00B552C0"/>
    <w:rsid w:val="00B563DA"/>
    <w:rsid w:val="00B565E6"/>
    <w:rsid w:val="00B5687F"/>
    <w:rsid w:val="00B56AFF"/>
    <w:rsid w:val="00B56DE5"/>
    <w:rsid w:val="00B57486"/>
    <w:rsid w:val="00B6019B"/>
    <w:rsid w:val="00B602F0"/>
    <w:rsid w:val="00B60C32"/>
    <w:rsid w:val="00B6135C"/>
    <w:rsid w:val="00B61CD0"/>
    <w:rsid w:val="00B620A1"/>
    <w:rsid w:val="00B624CD"/>
    <w:rsid w:val="00B62AF9"/>
    <w:rsid w:val="00B62D7E"/>
    <w:rsid w:val="00B6349A"/>
    <w:rsid w:val="00B63A92"/>
    <w:rsid w:val="00B63BDB"/>
    <w:rsid w:val="00B640D9"/>
    <w:rsid w:val="00B643F6"/>
    <w:rsid w:val="00B6492A"/>
    <w:rsid w:val="00B64973"/>
    <w:rsid w:val="00B649A8"/>
    <w:rsid w:val="00B64AF3"/>
    <w:rsid w:val="00B66D2C"/>
    <w:rsid w:val="00B66FF4"/>
    <w:rsid w:val="00B67064"/>
    <w:rsid w:val="00B676EA"/>
    <w:rsid w:val="00B6785D"/>
    <w:rsid w:val="00B67C03"/>
    <w:rsid w:val="00B7005C"/>
    <w:rsid w:val="00B7012D"/>
    <w:rsid w:val="00B7094D"/>
    <w:rsid w:val="00B70B75"/>
    <w:rsid w:val="00B715BB"/>
    <w:rsid w:val="00B7179C"/>
    <w:rsid w:val="00B71B8D"/>
    <w:rsid w:val="00B724A8"/>
    <w:rsid w:val="00B72AD1"/>
    <w:rsid w:val="00B7359C"/>
    <w:rsid w:val="00B742D5"/>
    <w:rsid w:val="00B74A5C"/>
    <w:rsid w:val="00B74CB9"/>
    <w:rsid w:val="00B74CD0"/>
    <w:rsid w:val="00B756D6"/>
    <w:rsid w:val="00B77371"/>
    <w:rsid w:val="00B779B2"/>
    <w:rsid w:val="00B779E8"/>
    <w:rsid w:val="00B77A81"/>
    <w:rsid w:val="00B77DFC"/>
    <w:rsid w:val="00B80183"/>
    <w:rsid w:val="00B808C9"/>
    <w:rsid w:val="00B80B57"/>
    <w:rsid w:val="00B80BAB"/>
    <w:rsid w:val="00B80C29"/>
    <w:rsid w:val="00B81D5B"/>
    <w:rsid w:val="00B82191"/>
    <w:rsid w:val="00B82AFB"/>
    <w:rsid w:val="00B82BB5"/>
    <w:rsid w:val="00B82E66"/>
    <w:rsid w:val="00B82F35"/>
    <w:rsid w:val="00B83275"/>
    <w:rsid w:val="00B83BD4"/>
    <w:rsid w:val="00B84E2D"/>
    <w:rsid w:val="00B86421"/>
    <w:rsid w:val="00B86678"/>
    <w:rsid w:val="00B86B80"/>
    <w:rsid w:val="00B8723C"/>
    <w:rsid w:val="00B87667"/>
    <w:rsid w:val="00B87807"/>
    <w:rsid w:val="00B9043D"/>
    <w:rsid w:val="00B90A60"/>
    <w:rsid w:val="00B90F50"/>
    <w:rsid w:val="00B91060"/>
    <w:rsid w:val="00B91780"/>
    <w:rsid w:val="00B91F1B"/>
    <w:rsid w:val="00B92019"/>
    <w:rsid w:val="00B92345"/>
    <w:rsid w:val="00B927A1"/>
    <w:rsid w:val="00B92918"/>
    <w:rsid w:val="00B92B19"/>
    <w:rsid w:val="00B92C62"/>
    <w:rsid w:val="00B92F18"/>
    <w:rsid w:val="00B93443"/>
    <w:rsid w:val="00B93DA4"/>
    <w:rsid w:val="00B940D0"/>
    <w:rsid w:val="00B940DE"/>
    <w:rsid w:val="00B94156"/>
    <w:rsid w:val="00B94443"/>
    <w:rsid w:val="00B951D7"/>
    <w:rsid w:val="00B95AC3"/>
    <w:rsid w:val="00B95B84"/>
    <w:rsid w:val="00B95CEB"/>
    <w:rsid w:val="00B95E08"/>
    <w:rsid w:val="00B9615D"/>
    <w:rsid w:val="00B96BC6"/>
    <w:rsid w:val="00B96CA0"/>
    <w:rsid w:val="00B96E56"/>
    <w:rsid w:val="00B97B54"/>
    <w:rsid w:val="00B97DA1"/>
    <w:rsid w:val="00BA0B99"/>
    <w:rsid w:val="00BA0C32"/>
    <w:rsid w:val="00BA0C41"/>
    <w:rsid w:val="00BA146C"/>
    <w:rsid w:val="00BA19ED"/>
    <w:rsid w:val="00BA1D42"/>
    <w:rsid w:val="00BA1E5F"/>
    <w:rsid w:val="00BA21E9"/>
    <w:rsid w:val="00BA2259"/>
    <w:rsid w:val="00BA2BAC"/>
    <w:rsid w:val="00BA3557"/>
    <w:rsid w:val="00BA39BE"/>
    <w:rsid w:val="00BA3EA2"/>
    <w:rsid w:val="00BA43AA"/>
    <w:rsid w:val="00BA45BE"/>
    <w:rsid w:val="00BA4C9C"/>
    <w:rsid w:val="00BA60EA"/>
    <w:rsid w:val="00BA6762"/>
    <w:rsid w:val="00BA6CD2"/>
    <w:rsid w:val="00BA6FE9"/>
    <w:rsid w:val="00BA734D"/>
    <w:rsid w:val="00BA7B0C"/>
    <w:rsid w:val="00BA7BE5"/>
    <w:rsid w:val="00BA7D3A"/>
    <w:rsid w:val="00BB04F1"/>
    <w:rsid w:val="00BB0B50"/>
    <w:rsid w:val="00BB1733"/>
    <w:rsid w:val="00BB17D5"/>
    <w:rsid w:val="00BB1881"/>
    <w:rsid w:val="00BB18AF"/>
    <w:rsid w:val="00BB3021"/>
    <w:rsid w:val="00BB3022"/>
    <w:rsid w:val="00BB305C"/>
    <w:rsid w:val="00BB3690"/>
    <w:rsid w:val="00BB389E"/>
    <w:rsid w:val="00BB3EFE"/>
    <w:rsid w:val="00BB44C9"/>
    <w:rsid w:val="00BB4665"/>
    <w:rsid w:val="00BB584C"/>
    <w:rsid w:val="00BB59CA"/>
    <w:rsid w:val="00BB5A7A"/>
    <w:rsid w:val="00BB5B14"/>
    <w:rsid w:val="00BB5D8A"/>
    <w:rsid w:val="00BB6DD2"/>
    <w:rsid w:val="00BB7B29"/>
    <w:rsid w:val="00BC00DA"/>
    <w:rsid w:val="00BC054A"/>
    <w:rsid w:val="00BC0750"/>
    <w:rsid w:val="00BC15A6"/>
    <w:rsid w:val="00BC1F34"/>
    <w:rsid w:val="00BC205D"/>
    <w:rsid w:val="00BC2132"/>
    <w:rsid w:val="00BC252E"/>
    <w:rsid w:val="00BC264E"/>
    <w:rsid w:val="00BC2720"/>
    <w:rsid w:val="00BC3033"/>
    <w:rsid w:val="00BC3E96"/>
    <w:rsid w:val="00BC3EE4"/>
    <w:rsid w:val="00BC493A"/>
    <w:rsid w:val="00BC4B25"/>
    <w:rsid w:val="00BC4FA4"/>
    <w:rsid w:val="00BC4FD2"/>
    <w:rsid w:val="00BC548D"/>
    <w:rsid w:val="00BC5913"/>
    <w:rsid w:val="00BC5FF7"/>
    <w:rsid w:val="00BC6690"/>
    <w:rsid w:val="00BC6CC1"/>
    <w:rsid w:val="00BC738A"/>
    <w:rsid w:val="00BC7A5D"/>
    <w:rsid w:val="00BC7B5B"/>
    <w:rsid w:val="00BC7BF9"/>
    <w:rsid w:val="00BD012B"/>
    <w:rsid w:val="00BD074D"/>
    <w:rsid w:val="00BD11BA"/>
    <w:rsid w:val="00BD1A2E"/>
    <w:rsid w:val="00BD23D1"/>
    <w:rsid w:val="00BD2451"/>
    <w:rsid w:val="00BD2D4F"/>
    <w:rsid w:val="00BD36BC"/>
    <w:rsid w:val="00BD3CC0"/>
    <w:rsid w:val="00BD3E39"/>
    <w:rsid w:val="00BD41EF"/>
    <w:rsid w:val="00BD46AB"/>
    <w:rsid w:val="00BD49F3"/>
    <w:rsid w:val="00BD4A3F"/>
    <w:rsid w:val="00BD4ECB"/>
    <w:rsid w:val="00BD4EEB"/>
    <w:rsid w:val="00BD4F78"/>
    <w:rsid w:val="00BD4FA5"/>
    <w:rsid w:val="00BD59F5"/>
    <w:rsid w:val="00BD607A"/>
    <w:rsid w:val="00BD6587"/>
    <w:rsid w:val="00BD6A43"/>
    <w:rsid w:val="00BD6F07"/>
    <w:rsid w:val="00BD7488"/>
    <w:rsid w:val="00BD7F19"/>
    <w:rsid w:val="00BE01C6"/>
    <w:rsid w:val="00BE08FE"/>
    <w:rsid w:val="00BE0B2A"/>
    <w:rsid w:val="00BE0B3E"/>
    <w:rsid w:val="00BE0BDB"/>
    <w:rsid w:val="00BE0ECB"/>
    <w:rsid w:val="00BE22FC"/>
    <w:rsid w:val="00BE2E68"/>
    <w:rsid w:val="00BE2E96"/>
    <w:rsid w:val="00BE3829"/>
    <w:rsid w:val="00BE382D"/>
    <w:rsid w:val="00BE38F5"/>
    <w:rsid w:val="00BE3A44"/>
    <w:rsid w:val="00BE40B4"/>
    <w:rsid w:val="00BE4A83"/>
    <w:rsid w:val="00BE4BFB"/>
    <w:rsid w:val="00BE4F74"/>
    <w:rsid w:val="00BE52D8"/>
    <w:rsid w:val="00BE5ECF"/>
    <w:rsid w:val="00BE656A"/>
    <w:rsid w:val="00BE6726"/>
    <w:rsid w:val="00BE6F9F"/>
    <w:rsid w:val="00BE7003"/>
    <w:rsid w:val="00BE71A7"/>
    <w:rsid w:val="00BE7443"/>
    <w:rsid w:val="00BE75AE"/>
    <w:rsid w:val="00BE7776"/>
    <w:rsid w:val="00BE7F25"/>
    <w:rsid w:val="00BE7FC9"/>
    <w:rsid w:val="00BF07CD"/>
    <w:rsid w:val="00BF0869"/>
    <w:rsid w:val="00BF19D4"/>
    <w:rsid w:val="00BF24C5"/>
    <w:rsid w:val="00BF287D"/>
    <w:rsid w:val="00BF2DEF"/>
    <w:rsid w:val="00BF303D"/>
    <w:rsid w:val="00BF356C"/>
    <w:rsid w:val="00BF3C41"/>
    <w:rsid w:val="00BF3E1B"/>
    <w:rsid w:val="00BF40B1"/>
    <w:rsid w:val="00BF41B4"/>
    <w:rsid w:val="00BF4DCB"/>
    <w:rsid w:val="00BF50B7"/>
    <w:rsid w:val="00BF50EB"/>
    <w:rsid w:val="00BF5AA8"/>
    <w:rsid w:val="00BF5D69"/>
    <w:rsid w:val="00BF6794"/>
    <w:rsid w:val="00BF6EED"/>
    <w:rsid w:val="00BF7725"/>
    <w:rsid w:val="00BF77B6"/>
    <w:rsid w:val="00BF7C0E"/>
    <w:rsid w:val="00C0015D"/>
    <w:rsid w:val="00C0031C"/>
    <w:rsid w:val="00C00480"/>
    <w:rsid w:val="00C00517"/>
    <w:rsid w:val="00C00AD9"/>
    <w:rsid w:val="00C00C4E"/>
    <w:rsid w:val="00C00D9F"/>
    <w:rsid w:val="00C00F43"/>
    <w:rsid w:val="00C016E1"/>
    <w:rsid w:val="00C01B33"/>
    <w:rsid w:val="00C01C41"/>
    <w:rsid w:val="00C01E2C"/>
    <w:rsid w:val="00C01F3F"/>
    <w:rsid w:val="00C02173"/>
    <w:rsid w:val="00C02711"/>
    <w:rsid w:val="00C027D6"/>
    <w:rsid w:val="00C02AB6"/>
    <w:rsid w:val="00C02C2D"/>
    <w:rsid w:val="00C02E91"/>
    <w:rsid w:val="00C03386"/>
    <w:rsid w:val="00C0374B"/>
    <w:rsid w:val="00C03BA5"/>
    <w:rsid w:val="00C0403C"/>
    <w:rsid w:val="00C05AD4"/>
    <w:rsid w:val="00C05C5E"/>
    <w:rsid w:val="00C067FD"/>
    <w:rsid w:val="00C06906"/>
    <w:rsid w:val="00C06F11"/>
    <w:rsid w:val="00C06F8D"/>
    <w:rsid w:val="00C0703E"/>
    <w:rsid w:val="00C0721F"/>
    <w:rsid w:val="00C07537"/>
    <w:rsid w:val="00C101B0"/>
    <w:rsid w:val="00C10A07"/>
    <w:rsid w:val="00C10AFE"/>
    <w:rsid w:val="00C114DC"/>
    <w:rsid w:val="00C12038"/>
    <w:rsid w:val="00C12087"/>
    <w:rsid w:val="00C121D3"/>
    <w:rsid w:val="00C12480"/>
    <w:rsid w:val="00C12BDC"/>
    <w:rsid w:val="00C12C76"/>
    <w:rsid w:val="00C12DEE"/>
    <w:rsid w:val="00C13452"/>
    <w:rsid w:val="00C13685"/>
    <w:rsid w:val="00C14191"/>
    <w:rsid w:val="00C14193"/>
    <w:rsid w:val="00C14207"/>
    <w:rsid w:val="00C14602"/>
    <w:rsid w:val="00C148EA"/>
    <w:rsid w:val="00C153E1"/>
    <w:rsid w:val="00C15547"/>
    <w:rsid w:val="00C1597B"/>
    <w:rsid w:val="00C15C22"/>
    <w:rsid w:val="00C15C66"/>
    <w:rsid w:val="00C17310"/>
    <w:rsid w:val="00C175E9"/>
    <w:rsid w:val="00C206F9"/>
    <w:rsid w:val="00C20754"/>
    <w:rsid w:val="00C20842"/>
    <w:rsid w:val="00C20B2E"/>
    <w:rsid w:val="00C214C3"/>
    <w:rsid w:val="00C219D1"/>
    <w:rsid w:val="00C21A09"/>
    <w:rsid w:val="00C21DBB"/>
    <w:rsid w:val="00C21FDB"/>
    <w:rsid w:val="00C22F89"/>
    <w:rsid w:val="00C23074"/>
    <w:rsid w:val="00C23846"/>
    <w:rsid w:val="00C23A3A"/>
    <w:rsid w:val="00C244D1"/>
    <w:rsid w:val="00C2452E"/>
    <w:rsid w:val="00C248A8"/>
    <w:rsid w:val="00C24C06"/>
    <w:rsid w:val="00C24EA0"/>
    <w:rsid w:val="00C25B01"/>
    <w:rsid w:val="00C25D09"/>
    <w:rsid w:val="00C260BF"/>
    <w:rsid w:val="00C26D52"/>
    <w:rsid w:val="00C304E2"/>
    <w:rsid w:val="00C31143"/>
    <w:rsid w:val="00C31F1A"/>
    <w:rsid w:val="00C31F41"/>
    <w:rsid w:val="00C32055"/>
    <w:rsid w:val="00C32204"/>
    <w:rsid w:val="00C3293C"/>
    <w:rsid w:val="00C32965"/>
    <w:rsid w:val="00C32D60"/>
    <w:rsid w:val="00C33A2E"/>
    <w:rsid w:val="00C33A3B"/>
    <w:rsid w:val="00C343D1"/>
    <w:rsid w:val="00C34ACD"/>
    <w:rsid w:val="00C3527D"/>
    <w:rsid w:val="00C35683"/>
    <w:rsid w:val="00C3572E"/>
    <w:rsid w:val="00C35A93"/>
    <w:rsid w:val="00C35BCA"/>
    <w:rsid w:val="00C36DCE"/>
    <w:rsid w:val="00C37AD3"/>
    <w:rsid w:val="00C404BE"/>
    <w:rsid w:val="00C40EF0"/>
    <w:rsid w:val="00C4107F"/>
    <w:rsid w:val="00C41E72"/>
    <w:rsid w:val="00C4259F"/>
    <w:rsid w:val="00C437D8"/>
    <w:rsid w:val="00C44070"/>
    <w:rsid w:val="00C440A2"/>
    <w:rsid w:val="00C445FE"/>
    <w:rsid w:val="00C44750"/>
    <w:rsid w:val="00C44A13"/>
    <w:rsid w:val="00C46218"/>
    <w:rsid w:val="00C46989"/>
    <w:rsid w:val="00C46AA5"/>
    <w:rsid w:val="00C46D1C"/>
    <w:rsid w:val="00C47A4D"/>
    <w:rsid w:val="00C47ACB"/>
    <w:rsid w:val="00C508D3"/>
    <w:rsid w:val="00C50F2E"/>
    <w:rsid w:val="00C513C8"/>
    <w:rsid w:val="00C51FA0"/>
    <w:rsid w:val="00C51FEE"/>
    <w:rsid w:val="00C521AF"/>
    <w:rsid w:val="00C52AEC"/>
    <w:rsid w:val="00C52B5A"/>
    <w:rsid w:val="00C531B8"/>
    <w:rsid w:val="00C532B9"/>
    <w:rsid w:val="00C54240"/>
    <w:rsid w:val="00C544A1"/>
    <w:rsid w:val="00C548A9"/>
    <w:rsid w:val="00C5535D"/>
    <w:rsid w:val="00C553EA"/>
    <w:rsid w:val="00C55789"/>
    <w:rsid w:val="00C55D0F"/>
    <w:rsid w:val="00C55EB4"/>
    <w:rsid w:val="00C56903"/>
    <w:rsid w:val="00C5695A"/>
    <w:rsid w:val="00C57288"/>
    <w:rsid w:val="00C578E8"/>
    <w:rsid w:val="00C57B1E"/>
    <w:rsid w:val="00C57D37"/>
    <w:rsid w:val="00C57E29"/>
    <w:rsid w:val="00C62012"/>
    <w:rsid w:val="00C625F1"/>
    <w:rsid w:val="00C626D3"/>
    <w:rsid w:val="00C627FB"/>
    <w:rsid w:val="00C630F7"/>
    <w:rsid w:val="00C630FF"/>
    <w:rsid w:val="00C631EE"/>
    <w:rsid w:val="00C633B8"/>
    <w:rsid w:val="00C64223"/>
    <w:rsid w:val="00C64560"/>
    <w:rsid w:val="00C64D65"/>
    <w:rsid w:val="00C64E66"/>
    <w:rsid w:val="00C651D1"/>
    <w:rsid w:val="00C65564"/>
    <w:rsid w:val="00C6578B"/>
    <w:rsid w:val="00C65880"/>
    <w:rsid w:val="00C65B33"/>
    <w:rsid w:val="00C66265"/>
    <w:rsid w:val="00C66531"/>
    <w:rsid w:val="00C6659D"/>
    <w:rsid w:val="00C66927"/>
    <w:rsid w:val="00C66B4D"/>
    <w:rsid w:val="00C66CB5"/>
    <w:rsid w:val="00C66E76"/>
    <w:rsid w:val="00C67834"/>
    <w:rsid w:val="00C67AEC"/>
    <w:rsid w:val="00C7001B"/>
    <w:rsid w:val="00C70637"/>
    <w:rsid w:val="00C713CE"/>
    <w:rsid w:val="00C71C6B"/>
    <w:rsid w:val="00C71CD6"/>
    <w:rsid w:val="00C72540"/>
    <w:rsid w:val="00C72799"/>
    <w:rsid w:val="00C73390"/>
    <w:rsid w:val="00C74766"/>
    <w:rsid w:val="00C74B64"/>
    <w:rsid w:val="00C751F0"/>
    <w:rsid w:val="00C7530F"/>
    <w:rsid w:val="00C75CA6"/>
    <w:rsid w:val="00C75F0F"/>
    <w:rsid w:val="00C76532"/>
    <w:rsid w:val="00C76959"/>
    <w:rsid w:val="00C76B64"/>
    <w:rsid w:val="00C77303"/>
    <w:rsid w:val="00C7732E"/>
    <w:rsid w:val="00C7759B"/>
    <w:rsid w:val="00C775A3"/>
    <w:rsid w:val="00C77C70"/>
    <w:rsid w:val="00C77FDF"/>
    <w:rsid w:val="00C8083E"/>
    <w:rsid w:val="00C80EC2"/>
    <w:rsid w:val="00C810C4"/>
    <w:rsid w:val="00C81189"/>
    <w:rsid w:val="00C818F4"/>
    <w:rsid w:val="00C81A01"/>
    <w:rsid w:val="00C81A93"/>
    <w:rsid w:val="00C81DF0"/>
    <w:rsid w:val="00C81FE1"/>
    <w:rsid w:val="00C828A3"/>
    <w:rsid w:val="00C8292F"/>
    <w:rsid w:val="00C831E0"/>
    <w:rsid w:val="00C83581"/>
    <w:rsid w:val="00C8358C"/>
    <w:rsid w:val="00C8373C"/>
    <w:rsid w:val="00C83B81"/>
    <w:rsid w:val="00C83DF1"/>
    <w:rsid w:val="00C83E26"/>
    <w:rsid w:val="00C83E77"/>
    <w:rsid w:val="00C850FB"/>
    <w:rsid w:val="00C85395"/>
    <w:rsid w:val="00C8563C"/>
    <w:rsid w:val="00C85F10"/>
    <w:rsid w:val="00C863D7"/>
    <w:rsid w:val="00C86613"/>
    <w:rsid w:val="00C8699C"/>
    <w:rsid w:val="00C86B4D"/>
    <w:rsid w:val="00C8768B"/>
    <w:rsid w:val="00C87DCE"/>
    <w:rsid w:val="00C9003F"/>
    <w:rsid w:val="00C90043"/>
    <w:rsid w:val="00C9005A"/>
    <w:rsid w:val="00C9057F"/>
    <w:rsid w:val="00C90B9D"/>
    <w:rsid w:val="00C90C22"/>
    <w:rsid w:val="00C910F6"/>
    <w:rsid w:val="00C911F1"/>
    <w:rsid w:val="00C91624"/>
    <w:rsid w:val="00C916F5"/>
    <w:rsid w:val="00C92633"/>
    <w:rsid w:val="00C92A02"/>
    <w:rsid w:val="00C92CF2"/>
    <w:rsid w:val="00C93CE4"/>
    <w:rsid w:val="00C93D4D"/>
    <w:rsid w:val="00C95A75"/>
    <w:rsid w:val="00C95E9B"/>
    <w:rsid w:val="00C95F45"/>
    <w:rsid w:val="00C95FD7"/>
    <w:rsid w:val="00C96362"/>
    <w:rsid w:val="00C9687C"/>
    <w:rsid w:val="00C96DD1"/>
    <w:rsid w:val="00C972BF"/>
    <w:rsid w:val="00C972DC"/>
    <w:rsid w:val="00C97978"/>
    <w:rsid w:val="00C979F1"/>
    <w:rsid w:val="00C97BFF"/>
    <w:rsid w:val="00CA0AEE"/>
    <w:rsid w:val="00CA128E"/>
    <w:rsid w:val="00CA17A4"/>
    <w:rsid w:val="00CA1D11"/>
    <w:rsid w:val="00CA27C9"/>
    <w:rsid w:val="00CA2A87"/>
    <w:rsid w:val="00CA2CFE"/>
    <w:rsid w:val="00CA370B"/>
    <w:rsid w:val="00CA37F3"/>
    <w:rsid w:val="00CA38D6"/>
    <w:rsid w:val="00CA42B1"/>
    <w:rsid w:val="00CA45A5"/>
    <w:rsid w:val="00CA4719"/>
    <w:rsid w:val="00CA5022"/>
    <w:rsid w:val="00CA5327"/>
    <w:rsid w:val="00CA5426"/>
    <w:rsid w:val="00CA603E"/>
    <w:rsid w:val="00CA710F"/>
    <w:rsid w:val="00CA7D8B"/>
    <w:rsid w:val="00CB04B2"/>
    <w:rsid w:val="00CB0638"/>
    <w:rsid w:val="00CB07B1"/>
    <w:rsid w:val="00CB0B4B"/>
    <w:rsid w:val="00CB13F0"/>
    <w:rsid w:val="00CB24EC"/>
    <w:rsid w:val="00CB2628"/>
    <w:rsid w:val="00CB32C0"/>
    <w:rsid w:val="00CB345F"/>
    <w:rsid w:val="00CB3BB1"/>
    <w:rsid w:val="00CB3CCC"/>
    <w:rsid w:val="00CB42CF"/>
    <w:rsid w:val="00CB454F"/>
    <w:rsid w:val="00CB555E"/>
    <w:rsid w:val="00CB590B"/>
    <w:rsid w:val="00CB5FB6"/>
    <w:rsid w:val="00CB6608"/>
    <w:rsid w:val="00CB6830"/>
    <w:rsid w:val="00CB6AEF"/>
    <w:rsid w:val="00CB76C5"/>
    <w:rsid w:val="00CB7C44"/>
    <w:rsid w:val="00CB7CB3"/>
    <w:rsid w:val="00CC0586"/>
    <w:rsid w:val="00CC0C85"/>
    <w:rsid w:val="00CC0CAF"/>
    <w:rsid w:val="00CC170C"/>
    <w:rsid w:val="00CC1AFD"/>
    <w:rsid w:val="00CC1EEE"/>
    <w:rsid w:val="00CC1FFF"/>
    <w:rsid w:val="00CC2614"/>
    <w:rsid w:val="00CC2746"/>
    <w:rsid w:val="00CC33AC"/>
    <w:rsid w:val="00CC3521"/>
    <w:rsid w:val="00CC3E02"/>
    <w:rsid w:val="00CC431B"/>
    <w:rsid w:val="00CC46A9"/>
    <w:rsid w:val="00CC4759"/>
    <w:rsid w:val="00CC4F39"/>
    <w:rsid w:val="00CC52DD"/>
    <w:rsid w:val="00CC5E2D"/>
    <w:rsid w:val="00CC60BE"/>
    <w:rsid w:val="00CC60E7"/>
    <w:rsid w:val="00CC63E6"/>
    <w:rsid w:val="00CC6B74"/>
    <w:rsid w:val="00CC72C7"/>
    <w:rsid w:val="00CC7C1E"/>
    <w:rsid w:val="00CD01FA"/>
    <w:rsid w:val="00CD0227"/>
    <w:rsid w:val="00CD022B"/>
    <w:rsid w:val="00CD0373"/>
    <w:rsid w:val="00CD0B02"/>
    <w:rsid w:val="00CD13CC"/>
    <w:rsid w:val="00CD13E6"/>
    <w:rsid w:val="00CD1BB7"/>
    <w:rsid w:val="00CD1F2B"/>
    <w:rsid w:val="00CD2128"/>
    <w:rsid w:val="00CD289F"/>
    <w:rsid w:val="00CD2C1E"/>
    <w:rsid w:val="00CD2D2D"/>
    <w:rsid w:val="00CD315F"/>
    <w:rsid w:val="00CD3AC1"/>
    <w:rsid w:val="00CD3D2D"/>
    <w:rsid w:val="00CD4B32"/>
    <w:rsid w:val="00CD4B35"/>
    <w:rsid w:val="00CD4C64"/>
    <w:rsid w:val="00CD5439"/>
    <w:rsid w:val="00CD5715"/>
    <w:rsid w:val="00CD578F"/>
    <w:rsid w:val="00CD5B0F"/>
    <w:rsid w:val="00CD5B61"/>
    <w:rsid w:val="00CD5F66"/>
    <w:rsid w:val="00CD5F71"/>
    <w:rsid w:val="00CD6361"/>
    <w:rsid w:val="00CD64FF"/>
    <w:rsid w:val="00CD781F"/>
    <w:rsid w:val="00CD7E0E"/>
    <w:rsid w:val="00CE047A"/>
    <w:rsid w:val="00CE0489"/>
    <w:rsid w:val="00CE0644"/>
    <w:rsid w:val="00CE136D"/>
    <w:rsid w:val="00CE164E"/>
    <w:rsid w:val="00CE2450"/>
    <w:rsid w:val="00CE32CF"/>
    <w:rsid w:val="00CE34E5"/>
    <w:rsid w:val="00CE3A2D"/>
    <w:rsid w:val="00CE40FB"/>
    <w:rsid w:val="00CE43AB"/>
    <w:rsid w:val="00CE510A"/>
    <w:rsid w:val="00CE5198"/>
    <w:rsid w:val="00CE5B34"/>
    <w:rsid w:val="00CE6032"/>
    <w:rsid w:val="00CE608A"/>
    <w:rsid w:val="00CE6DB9"/>
    <w:rsid w:val="00CE6F3B"/>
    <w:rsid w:val="00CE6FCB"/>
    <w:rsid w:val="00CE7540"/>
    <w:rsid w:val="00CE7B69"/>
    <w:rsid w:val="00CF0777"/>
    <w:rsid w:val="00CF0AA0"/>
    <w:rsid w:val="00CF0DDD"/>
    <w:rsid w:val="00CF187B"/>
    <w:rsid w:val="00CF2134"/>
    <w:rsid w:val="00CF2AC6"/>
    <w:rsid w:val="00CF3A74"/>
    <w:rsid w:val="00CF4614"/>
    <w:rsid w:val="00CF48D8"/>
    <w:rsid w:val="00CF4BE7"/>
    <w:rsid w:val="00CF506C"/>
    <w:rsid w:val="00CF5280"/>
    <w:rsid w:val="00CF559F"/>
    <w:rsid w:val="00CF583D"/>
    <w:rsid w:val="00CF5904"/>
    <w:rsid w:val="00CF5E5F"/>
    <w:rsid w:val="00CF61A7"/>
    <w:rsid w:val="00CF6612"/>
    <w:rsid w:val="00CF67F8"/>
    <w:rsid w:val="00CF6BC8"/>
    <w:rsid w:val="00CF6E6A"/>
    <w:rsid w:val="00CF6EC7"/>
    <w:rsid w:val="00CF72D8"/>
    <w:rsid w:val="00CF7935"/>
    <w:rsid w:val="00CF7AFA"/>
    <w:rsid w:val="00D000F7"/>
    <w:rsid w:val="00D002CD"/>
    <w:rsid w:val="00D00380"/>
    <w:rsid w:val="00D00B4E"/>
    <w:rsid w:val="00D012C7"/>
    <w:rsid w:val="00D02725"/>
    <w:rsid w:val="00D02F29"/>
    <w:rsid w:val="00D02F6B"/>
    <w:rsid w:val="00D032A0"/>
    <w:rsid w:val="00D03604"/>
    <w:rsid w:val="00D03B11"/>
    <w:rsid w:val="00D03EAC"/>
    <w:rsid w:val="00D04CAC"/>
    <w:rsid w:val="00D05502"/>
    <w:rsid w:val="00D05629"/>
    <w:rsid w:val="00D0589C"/>
    <w:rsid w:val="00D05C76"/>
    <w:rsid w:val="00D0675B"/>
    <w:rsid w:val="00D069B3"/>
    <w:rsid w:val="00D0740D"/>
    <w:rsid w:val="00D103C0"/>
    <w:rsid w:val="00D10AD6"/>
    <w:rsid w:val="00D11056"/>
    <w:rsid w:val="00D110EB"/>
    <w:rsid w:val="00D11BD3"/>
    <w:rsid w:val="00D11CF0"/>
    <w:rsid w:val="00D122E5"/>
    <w:rsid w:val="00D125BE"/>
    <w:rsid w:val="00D125CE"/>
    <w:rsid w:val="00D133D3"/>
    <w:rsid w:val="00D145DF"/>
    <w:rsid w:val="00D14966"/>
    <w:rsid w:val="00D14E6E"/>
    <w:rsid w:val="00D15952"/>
    <w:rsid w:val="00D165D8"/>
    <w:rsid w:val="00D167C6"/>
    <w:rsid w:val="00D17125"/>
    <w:rsid w:val="00D172B2"/>
    <w:rsid w:val="00D17361"/>
    <w:rsid w:val="00D17548"/>
    <w:rsid w:val="00D1756A"/>
    <w:rsid w:val="00D17694"/>
    <w:rsid w:val="00D17AED"/>
    <w:rsid w:val="00D17D96"/>
    <w:rsid w:val="00D17DC2"/>
    <w:rsid w:val="00D17E06"/>
    <w:rsid w:val="00D2008A"/>
    <w:rsid w:val="00D202CC"/>
    <w:rsid w:val="00D2093A"/>
    <w:rsid w:val="00D20A99"/>
    <w:rsid w:val="00D20E86"/>
    <w:rsid w:val="00D2137F"/>
    <w:rsid w:val="00D219ED"/>
    <w:rsid w:val="00D21A5E"/>
    <w:rsid w:val="00D21E9E"/>
    <w:rsid w:val="00D22AE1"/>
    <w:rsid w:val="00D22CE6"/>
    <w:rsid w:val="00D22CFA"/>
    <w:rsid w:val="00D24AF0"/>
    <w:rsid w:val="00D24CE4"/>
    <w:rsid w:val="00D25674"/>
    <w:rsid w:val="00D25724"/>
    <w:rsid w:val="00D260E5"/>
    <w:rsid w:val="00D267E4"/>
    <w:rsid w:val="00D2684E"/>
    <w:rsid w:val="00D26D86"/>
    <w:rsid w:val="00D27845"/>
    <w:rsid w:val="00D27CDE"/>
    <w:rsid w:val="00D3001D"/>
    <w:rsid w:val="00D30148"/>
    <w:rsid w:val="00D3036F"/>
    <w:rsid w:val="00D308B0"/>
    <w:rsid w:val="00D30F83"/>
    <w:rsid w:val="00D32EAC"/>
    <w:rsid w:val="00D332A7"/>
    <w:rsid w:val="00D333B3"/>
    <w:rsid w:val="00D3353D"/>
    <w:rsid w:val="00D33E82"/>
    <w:rsid w:val="00D3436A"/>
    <w:rsid w:val="00D34957"/>
    <w:rsid w:val="00D34B3A"/>
    <w:rsid w:val="00D35159"/>
    <w:rsid w:val="00D35475"/>
    <w:rsid w:val="00D358CD"/>
    <w:rsid w:val="00D35A6C"/>
    <w:rsid w:val="00D36487"/>
    <w:rsid w:val="00D364D8"/>
    <w:rsid w:val="00D379A1"/>
    <w:rsid w:val="00D4059B"/>
    <w:rsid w:val="00D40A89"/>
    <w:rsid w:val="00D40D27"/>
    <w:rsid w:val="00D4128D"/>
    <w:rsid w:val="00D41720"/>
    <w:rsid w:val="00D4188A"/>
    <w:rsid w:val="00D41F1B"/>
    <w:rsid w:val="00D42028"/>
    <w:rsid w:val="00D420D9"/>
    <w:rsid w:val="00D42510"/>
    <w:rsid w:val="00D429B1"/>
    <w:rsid w:val="00D42F2F"/>
    <w:rsid w:val="00D42F5F"/>
    <w:rsid w:val="00D43250"/>
    <w:rsid w:val="00D434D6"/>
    <w:rsid w:val="00D4442E"/>
    <w:rsid w:val="00D449B5"/>
    <w:rsid w:val="00D44D1A"/>
    <w:rsid w:val="00D44E7D"/>
    <w:rsid w:val="00D44EF5"/>
    <w:rsid w:val="00D4567A"/>
    <w:rsid w:val="00D456B7"/>
    <w:rsid w:val="00D45D8F"/>
    <w:rsid w:val="00D461C5"/>
    <w:rsid w:val="00D46226"/>
    <w:rsid w:val="00D4683D"/>
    <w:rsid w:val="00D46E1A"/>
    <w:rsid w:val="00D47760"/>
    <w:rsid w:val="00D47776"/>
    <w:rsid w:val="00D47F9D"/>
    <w:rsid w:val="00D50DD1"/>
    <w:rsid w:val="00D50E60"/>
    <w:rsid w:val="00D5139E"/>
    <w:rsid w:val="00D518C4"/>
    <w:rsid w:val="00D5195F"/>
    <w:rsid w:val="00D519DE"/>
    <w:rsid w:val="00D51A75"/>
    <w:rsid w:val="00D5216D"/>
    <w:rsid w:val="00D52594"/>
    <w:rsid w:val="00D52D49"/>
    <w:rsid w:val="00D5317D"/>
    <w:rsid w:val="00D535EA"/>
    <w:rsid w:val="00D53BE2"/>
    <w:rsid w:val="00D54866"/>
    <w:rsid w:val="00D550F4"/>
    <w:rsid w:val="00D55626"/>
    <w:rsid w:val="00D5571D"/>
    <w:rsid w:val="00D566BA"/>
    <w:rsid w:val="00D5689B"/>
    <w:rsid w:val="00D56961"/>
    <w:rsid w:val="00D56C9E"/>
    <w:rsid w:val="00D56E03"/>
    <w:rsid w:val="00D57130"/>
    <w:rsid w:val="00D57A81"/>
    <w:rsid w:val="00D57D79"/>
    <w:rsid w:val="00D57E94"/>
    <w:rsid w:val="00D6061C"/>
    <w:rsid w:val="00D61DA9"/>
    <w:rsid w:val="00D625B0"/>
    <w:rsid w:val="00D627C9"/>
    <w:rsid w:val="00D62BE9"/>
    <w:rsid w:val="00D62E4E"/>
    <w:rsid w:val="00D62EB9"/>
    <w:rsid w:val="00D634D0"/>
    <w:rsid w:val="00D63511"/>
    <w:rsid w:val="00D6398E"/>
    <w:rsid w:val="00D641D3"/>
    <w:rsid w:val="00D6538E"/>
    <w:rsid w:val="00D6560A"/>
    <w:rsid w:val="00D65836"/>
    <w:rsid w:val="00D65A4C"/>
    <w:rsid w:val="00D65B9F"/>
    <w:rsid w:val="00D65EBD"/>
    <w:rsid w:val="00D660A4"/>
    <w:rsid w:val="00D66E96"/>
    <w:rsid w:val="00D673C9"/>
    <w:rsid w:val="00D67D81"/>
    <w:rsid w:val="00D704E1"/>
    <w:rsid w:val="00D70583"/>
    <w:rsid w:val="00D70CD0"/>
    <w:rsid w:val="00D70FDA"/>
    <w:rsid w:val="00D71337"/>
    <w:rsid w:val="00D714E4"/>
    <w:rsid w:val="00D734D0"/>
    <w:rsid w:val="00D737BC"/>
    <w:rsid w:val="00D73F44"/>
    <w:rsid w:val="00D741A6"/>
    <w:rsid w:val="00D74237"/>
    <w:rsid w:val="00D743EF"/>
    <w:rsid w:val="00D74989"/>
    <w:rsid w:val="00D749EB"/>
    <w:rsid w:val="00D74ADB"/>
    <w:rsid w:val="00D74EFA"/>
    <w:rsid w:val="00D75030"/>
    <w:rsid w:val="00D75121"/>
    <w:rsid w:val="00D753AC"/>
    <w:rsid w:val="00D76296"/>
    <w:rsid w:val="00D7629A"/>
    <w:rsid w:val="00D7653F"/>
    <w:rsid w:val="00D76F34"/>
    <w:rsid w:val="00D77273"/>
    <w:rsid w:val="00D77534"/>
    <w:rsid w:val="00D778C8"/>
    <w:rsid w:val="00D8009A"/>
    <w:rsid w:val="00D80709"/>
    <w:rsid w:val="00D80AE3"/>
    <w:rsid w:val="00D816E8"/>
    <w:rsid w:val="00D81E0F"/>
    <w:rsid w:val="00D824DB"/>
    <w:rsid w:val="00D826DA"/>
    <w:rsid w:val="00D8277D"/>
    <w:rsid w:val="00D82DBF"/>
    <w:rsid w:val="00D834E3"/>
    <w:rsid w:val="00D83638"/>
    <w:rsid w:val="00D83A8F"/>
    <w:rsid w:val="00D83F72"/>
    <w:rsid w:val="00D847AA"/>
    <w:rsid w:val="00D84F80"/>
    <w:rsid w:val="00D85141"/>
    <w:rsid w:val="00D85844"/>
    <w:rsid w:val="00D85AF8"/>
    <w:rsid w:val="00D85BE7"/>
    <w:rsid w:val="00D86220"/>
    <w:rsid w:val="00D864A3"/>
    <w:rsid w:val="00D86E28"/>
    <w:rsid w:val="00D87028"/>
    <w:rsid w:val="00D87432"/>
    <w:rsid w:val="00D877B0"/>
    <w:rsid w:val="00D87BAF"/>
    <w:rsid w:val="00D9015F"/>
    <w:rsid w:val="00D9092A"/>
    <w:rsid w:val="00D90B8C"/>
    <w:rsid w:val="00D913C9"/>
    <w:rsid w:val="00D91F8E"/>
    <w:rsid w:val="00D92000"/>
    <w:rsid w:val="00D9204F"/>
    <w:rsid w:val="00D92285"/>
    <w:rsid w:val="00D92C27"/>
    <w:rsid w:val="00D93166"/>
    <w:rsid w:val="00D934C0"/>
    <w:rsid w:val="00D94371"/>
    <w:rsid w:val="00D94411"/>
    <w:rsid w:val="00D94652"/>
    <w:rsid w:val="00D94FAA"/>
    <w:rsid w:val="00D95368"/>
    <w:rsid w:val="00D95727"/>
    <w:rsid w:val="00D95830"/>
    <w:rsid w:val="00D96281"/>
    <w:rsid w:val="00D9676F"/>
    <w:rsid w:val="00D96B04"/>
    <w:rsid w:val="00DA03F0"/>
    <w:rsid w:val="00DA0579"/>
    <w:rsid w:val="00DA069C"/>
    <w:rsid w:val="00DA182D"/>
    <w:rsid w:val="00DA1AFB"/>
    <w:rsid w:val="00DA1CAD"/>
    <w:rsid w:val="00DA3026"/>
    <w:rsid w:val="00DA4139"/>
    <w:rsid w:val="00DA48DC"/>
    <w:rsid w:val="00DA48EE"/>
    <w:rsid w:val="00DA508F"/>
    <w:rsid w:val="00DA5857"/>
    <w:rsid w:val="00DA5F3F"/>
    <w:rsid w:val="00DA6A93"/>
    <w:rsid w:val="00DA7AC9"/>
    <w:rsid w:val="00DA7C65"/>
    <w:rsid w:val="00DB0135"/>
    <w:rsid w:val="00DB021F"/>
    <w:rsid w:val="00DB03BE"/>
    <w:rsid w:val="00DB0462"/>
    <w:rsid w:val="00DB0811"/>
    <w:rsid w:val="00DB0866"/>
    <w:rsid w:val="00DB121A"/>
    <w:rsid w:val="00DB1E1A"/>
    <w:rsid w:val="00DB21B7"/>
    <w:rsid w:val="00DB23EB"/>
    <w:rsid w:val="00DB2707"/>
    <w:rsid w:val="00DB270C"/>
    <w:rsid w:val="00DB2D2A"/>
    <w:rsid w:val="00DB2D3B"/>
    <w:rsid w:val="00DB2F95"/>
    <w:rsid w:val="00DB2FA7"/>
    <w:rsid w:val="00DB3643"/>
    <w:rsid w:val="00DB3A96"/>
    <w:rsid w:val="00DB3E6B"/>
    <w:rsid w:val="00DB406A"/>
    <w:rsid w:val="00DB41B1"/>
    <w:rsid w:val="00DB41B6"/>
    <w:rsid w:val="00DB50A8"/>
    <w:rsid w:val="00DB5679"/>
    <w:rsid w:val="00DB6345"/>
    <w:rsid w:val="00DB705E"/>
    <w:rsid w:val="00DB77B7"/>
    <w:rsid w:val="00DB7F44"/>
    <w:rsid w:val="00DC01BB"/>
    <w:rsid w:val="00DC01BE"/>
    <w:rsid w:val="00DC0AD7"/>
    <w:rsid w:val="00DC1665"/>
    <w:rsid w:val="00DC16AF"/>
    <w:rsid w:val="00DC1745"/>
    <w:rsid w:val="00DC19D8"/>
    <w:rsid w:val="00DC1D46"/>
    <w:rsid w:val="00DC1E45"/>
    <w:rsid w:val="00DC2445"/>
    <w:rsid w:val="00DC2B6E"/>
    <w:rsid w:val="00DC3EC8"/>
    <w:rsid w:val="00DC4374"/>
    <w:rsid w:val="00DC47FD"/>
    <w:rsid w:val="00DC4CB5"/>
    <w:rsid w:val="00DC5108"/>
    <w:rsid w:val="00DC5288"/>
    <w:rsid w:val="00DC5418"/>
    <w:rsid w:val="00DC59D9"/>
    <w:rsid w:val="00DC6EEC"/>
    <w:rsid w:val="00DC70BA"/>
    <w:rsid w:val="00DC7685"/>
    <w:rsid w:val="00DC799D"/>
    <w:rsid w:val="00DC7F8B"/>
    <w:rsid w:val="00DD009C"/>
    <w:rsid w:val="00DD02A7"/>
    <w:rsid w:val="00DD0B02"/>
    <w:rsid w:val="00DD0FEC"/>
    <w:rsid w:val="00DD1678"/>
    <w:rsid w:val="00DD183C"/>
    <w:rsid w:val="00DD1969"/>
    <w:rsid w:val="00DD1AFC"/>
    <w:rsid w:val="00DD1D85"/>
    <w:rsid w:val="00DD1FEC"/>
    <w:rsid w:val="00DD2470"/>
    <w:rsid w:val="00DD2B4B"/>
    <w:rsid w:val="00DD2D6B"/>
    <w:rsid w:val="00DD2DDD"/>
    <w:rsid w:val="00DD2E50"/>
    <w:rsid w:val="00DD305F"/>
    <w:rsid w:val="00DD34F4"/>
    <w:rsid w:val="00DD3EA2"/>
    <w:rsid w:val="00DD3F2F"/>
    <w:rsid w:val="00DD4054"/>
    <w:rsid w:val="00DD6391"/>
    <w:rsid w:val="00DD63BD"/>
    <w:rsid w:val="00DD6622"/>
    <w:rsid w:val="00DD6EA4"/>
    <w:rsid w:val="00DD7653"/>
    <w:rsid w:val="00DE00F8"/>
    <w:rsid w:val="00DE02F1"/>
    <w:rsid w:val="00DE03BE"/>
    <w:rsid w:val="00DE04D6"/>
    <w:rsid w:val="00DE0C76"/>
    <w:rsid w:val="00DE1292"/>
    <w:rsid w:val="00DE157A"/>
    <w:rsid w:val="00DE188B"/>
    <w:rsid w:val="00DE1A3D"/>
    <w:rsid w:val="00DE1B00"/>
    <w:rsid w:val="00DE1C73"/>
    <w:rsid w:val="00DE2BA5"/>
    <w:rsid w:val="00DE2D82"/>
    <w:rsid w:val="00DE312A"/>
    <w:rsid w:val="00DE47DF"/>
    <w:rsid w:val="00DE4B43"/>
    <w:rsid w:val="00DE50F7"/>
    <w:rsid w:val="00DE553C"/>
    <w:rsid w:val="00DE5664"/>
    <w:rsid w:val="00DE593C"/>
    <w:rsid w:val="00DE5976"/>
    <w:rsid w:val="00DE5C42"/>
    <w:rsid w:val="00DE649C"/>
    <w:rsid w:val="00DE67DF"/>
    <w:rsid w:val="00DE7E78"/>
    <w:rsid w:val="00DF0378"/>
    <w:rsid w:val="00DF0611"/>
    <w:rsid w:val="00DF0FA3"/>
    <w:rsid w:val="00DF0FD9"/>
    <w:rsid w:val="00DF136D"/>
    <w:rsid w:val="00DF14C5"/>
    <w:rsid w:val="00DF1667"/>
    <w:rsid w:val="00DF1EA1"/>
    <w:rsid w:val="00DF1FFE"/>
    <w:rsid w:val="00DF2225"/>
    <w:rsid w:val="00DF262A"/>
    <w:rsid w:val="00DF2B25"/>
    <w:rsid w:val="00DF2D11"/>
    <w:rsid w:val="00DF2E36"/>
    <w:rsid w:val="00DF3550"/>
    <w:rsid w:val="00DF36D8"/>
    <w:rsid w:val="00DF39C8"/>
    <w:rsid w:val="00DF3AFC"/>
    <w:rsid w:val="00DF405D"/>
    <w:rsid w:val="00DF44D1"/>
    <w:rsid w:val="00DF4C34"/>
    <w:rsid w:val="00DF52BB"/>
    <w:rsid w:val="00DF56A9"/>
    <w:rsid w:val="00DF583D"/>
    <w:rsid w:val="00DF5C26"/>
    <w:rsid w:val="00DF69D5"/>
    <w:rsid w:val="00DF71E5"/>
    <w:rsid w:val="00DF788E"/>
    <w:rsid w:val="00DF7B8E"/>
    <w:rsid w:val="00DF7CDD"/>
    <w:rsid w:val="00E01332"/>
    <w:rsid w:val="00E0137E"/>
    <w:rsid w:val="00E0149C"/>
    <w:rsid w:val="00E014AC"/>
    <w:rsid w:val="00E01E8A"/>
    <w:rsid w:val="00E01F6B"/>
    <w:rsid w:val="00E02468"/>
    <w:rsid w:val="00E02897"/>
    <w:rsid w:val="00E028BF"/>
    <w:rsid w:val="00E03203"/>
    <w:rsid w:val="00E03DEE"/>
    <w:rsid w:val="00E05448"/>
    <w:rsid w:val="00E06052"/>
    <w:rsid w:val="00E06077"/>
    <w:rsid w:val="00E068CD"/>
    <w:rsid w:val="00E06C83"/>
    <w:rsid w:val="00E07A13"/>
    <w:rsid w:val="00E101BE"/>
    <w:rsid w:val="00E1044B"/>
    <w:rsid w:val="00E1046A"/>
    <w:rsid w:val="00E10638"/>
    <w:rsid w:val="00E107B8"/>
    <w:rsid w:val="00E10C92"/>
    <w:rsid w:val="00E11214"/>
    <w:rsid w:val="00E11218"/>
    <w:rsid w:val="00E131D5"/>
    <w:rsid w:val="00E13F1F"/>
    <w:rsid w:val="00E14593"/>
    <w:rsid w:val="00E14B4D"/>
    <w:rsid w:val="00E14CFD"/>
    <w:rsid w:val="00E15E49"/>
    <w:rsid w:val="00E1621D"/>
    <w:rsid w:val="00E1623F"/>
    <w:rsid w:val="00E163F0"/>
    <w:rsid w:val="00E16BEC"/>
    <w:rsid w:val="00E16FEE"/>
    <w:rsid w:val="00E17442"/>
    <w:rsid w:val="00E1797E"/>
    <w:rsid w:val="00E17BA6"/>
    <w:rsid w:val="00E20A40"/>
    <w:rsid w:val="00E20E89"/>
    <w:rsid w:val="00E2173F"/>
    <w:rsid w:val="00E21B64"/>
    <w:rsid w:val="00E21C2C"/>
    <w:rsid w:val="00E21ED5"/>
    <w:rsid w:val="00E220CB"/>
    <w:rsid w:val="00E22430"/>
    <w:rsid w:val="00E22AE1"/>
    <w:rsid w:val="00E239BE"/>
    <w:rsid w:val="00E23E4E"/>
    <w:rsid w:val="00E24158"/>
    <w:rsid w:val="00E242B6"/>
    <w:rsid w:val="00E243CC"/>
    <w:rsid w:val="00E248FE"/>
    <w:rsid w:val="00E24904"/>
    <w:rsid w:val="00E24BA4"/>
    <w:rsid w:val="00E24C09"/>
    <w:rsid w:val="00E24F65"/>
    <w:rsid w:val="00E25E4B"/>
    <w:rsid w:val="00E263D2"/>
    <w:rsid w:val="00E265AD"/>
    <w:rsid w:val="00E267CD"/>
    <w:rsid w:val="00E26AD3"/>
    <w:rsid w:val="00E26B33"/>
    <w:rsid w:val="00E26EBC"/>
    <w:rsid w:val="00E2779C"/>
    <w:rsid w:val="00E277EF"/>
    <w:rsid w:val="00E27959"/>
    <w:rsid w:val="00E27ACB"/>
    <w:rsid w:val="00E27CB3"/>
    <w:rsid w:val="00E27F73"/>
    <w:rsid w:val="00E304C2"/>
    <w:rsid w:val="00E304CF"/>
    <w:rsid w:val="00E30C7B"/>
    <w:rsid w:val="00E3102E"/>
    <w:rsid w:val="00E312F0"/>
    <w:rsid w:val="00E315FA"/>
    <w:rsid w:val="00E31839"/>
    <w:rsid w:val="00E33798"/>
    <w:rsid w:val="00E3384E"/>
    <w:rsid w:val="00E343AC"/>
    <w:rsid w:val="00E34C76"/>
    <w:rsid w:val="00E34D3B"/>
    <w:rsid w:val="00E355A1"/>
    <w:rsid w:val="00E35A9F"/>
    <w:rsid w:val="00E37043"/>
    <w:rsid w:val="00E37708"/>
    <w:rsid w:val="00E37760"/>
    <w:rsid w:val="00E37BAC"/>
    <w:rsid w:val="00E40393"/>
    <w:rsid w:val="00E408D8"/>
    <w:rsid w:val="00E419E1"/>
    <w:rsid w:val="00E41FB0"/>
    <w:rsid w:val="00E421C6"/>
    <w:rsid w:val="00E42CC9"/>
    <w:rsid w:val="00E430A4"/>
    <w:rsid w:val="00E4337B"/>
    <w:rsid w:val="00E435DB"/>
    <w:rsid w:val="00E43A8E"/>
    <w:rsid w:val="00E43B38"/>
    <w:rsid w:val="00E44E92"/>
    <w:rsid w:val="00E44FC1"/>
    <w:rsid w:val="00E454F9"/>
    <w:rsid w:val="00E45544"/>
    <w:rsid w:val="00E455BC"/>
    <w:rsid w:val="00E455C8"/>
    <w:rsid w:val="00E45739"/>
    <w:rsid w:val="00E457E3"/>
    <w:rsid w:val="00E4594F"/>
    <w:rsid w:val="00E47031"/>
    <w:rsid w:val="00E478A7"/>
    <w:rsid w:val="00E478F4"/>
    <w:rsid w:val="00E4793E"/>
    <w:rsid w:val="00E50F1D"/>
    <w:rsid w:val="00E5117D"/>
    <w:rsid w:val="00E516DD"/>
    <w:rsid w:val="00E51AD2"/>
    <w:rsid w:val="00E5203F"/>
    <w:rsid w:val="00E5228D"/>
    <w:rsid w:val="00E523F3"/>
    <w:rsid w:val="00E528E2"/>
    <w:rsid w:val="00E529EB"/>
    <w:rsid w:val="00E52BB4"/>
    <w:rsid w:val="00E52E73"/>
    <w:rsid w:val="00E53443"/>
    <w:rsid w:val="00E53451"/>
    <w:rsid w:val="00E53601"/>
    <w:rsid w:val="00E5395F"/>
    <w:rsid w:val="00E53BB3"/>
    <w:rsid w:val="00E53D96"/>
    <w:rsid w:val="00E543DD"/>
    <w:rsid w:val="00E54631"/>
    <w:rsid w:val="00E5473E"/>
    <w:rsid w:val="00E54DDE"/>
    <w:rsid w:val="00E550BC"/>
    <w:rsid w:val="00E550E2"/>
    <w:rsid w:val="00E55BAB"/>
    <w:rsid w:val="00E55CE9"/>
    <w:rsid w:val="00E55DF9"/>
    <w:rsid w:val="00E55F1F"/>
    <w:rsid w:val="00E56114"/>
    <w:rsid w:val="00E56B69"/>
    <w:rsid w:val="00E56F05"/>
    <w:rsid w:val="00E571BE"/>
    <w:rsid w:val="00E57622"/>
    <w:rsid w:val="00E57C57"/>
    <w:rsid w:val="00E57E08"/>
    <w:rsid w:val="00E602E4"/>
    <w:rsid w:val="00E60759"/>
    <w:rsid w:val="00E616DB"/>
    <w:rsid w:val="00E61778"/>
    <w:rsid w:val="00E617BC"/>
    <w:rsid w:val="00E629F4"/>
    <w:rsid w:val="00E62A0B"/>
    <w:rsid w:val="00E62C09"/>
    <w:rsid w:val="00E633EF"/>
    <w:rsid w:val="00E63AAD"/>
    <w:rsid w:val="00E640B0"/>
    <w:rsid w:val="00E646CB"/>
    <w:rsid w:val="00E648EF"/>
    <w:rsid w:val="00E64CF7"/>
    <w:rsid w:val="00E6519F"/>
    <w:rsid w:val="00E6549E"/>
    <w:rsid w:val="00E6572B"/>
    <w:rsid w:val="00E658A8"/>
    <w:rsid w:val="00E65E14"/>
    <w:rsid w:val="00E662F6"/>
    <w:rsid w:val="00E665E1"/>
    <w:rsid w:val="00E665EB"/>
    <w:rsid w:val="00E6714E"/>
    <w:rsid w:val="00E67264"/>
    <w:rsid w:val="00E6780A"/>
    <w:rsid w:val="00E67AE5"/>
    <w:rsid w:val="00E67BE8"/>
    <w:rsid w:val="00E67C37"/>
    <w:rsid w:val="00E70064"/>
    <w:rsid w:val="00E7043F"/>
    <w:rsid w:val="00E704FC"/>
    <w:rsid w:val="00E708F4"/>
    <w:rsid w:val="00E70913"/>
    <w:rsid w:val="00E70C3A"/>
    <w:rsid w:val="00E715F7"/>
    <w:rsid w:val="00E72221"/>
    <w:rsid w:val="00E7235F"/>
    <w:rsid w:val="00E72389"/>
    <w:rsid w:val="00E72C45"/>
    <w:rsid w:val="00E7331A"/>
    <w:rsid w:val="00E73368"/>
    <w:rsid w:val="00E74202"/>
    <w:rsid w:val="00E742BA"/>
    <w:rsid w:val="00E744BD"/>
    <w:rsid w:val="00E749A1"/>
    <w:rsid w:val="00E74B85"/>
    <w:rsid w:val="00E76BB8"/>
    <w:rsid w:val="00E77605"/>
    <w:rsid w:val="00E776FA"/>
    <w:rsid w:val="00E778FA"/>
    <w:rsid w:val="00E81309"/>
    <w:rsid w:val="00E813D8"/>
    <w:rsid w:val="00E824FF"/>
    <w:rsid w:val="00E8271D"/>
    <w:rsid w:val="00E83590"/>
    <w:rsid w:val="00E83615"/>
    <w:rsid w:val="00E83C48"/>
    <w:rsid w:val="00E8415B"/>
    <w:rsid w:val="00E84160"/>
    <w:rsid w:val="00E84811"/>
    <w:rsid w:val="00E84C58"/>
    <w:rsid w:val="00E85622"/>
    <w:rsid w:val="00E85974"/>
    <w:rsid w:val="00E860BC"/>
    <w:rsid w:val="00E86200"/>
    <w:rsid w:val="00E86574"/>
    <w:rsid w:val="00E8674A"/>
    <w:rsid w:val="00E87E06"/>
    <w:rsid w:val="00E900E5"/>
    <w:rsid w:val="00E90B36"/>
    <w:rsid w:val="00E9163B"/>
    <w:rsid w:val="00E916F6"/>
    <w:rsid w:val="00E91D73"/>
    <w:rsid w:val="00E91FC1"/>
    <w:rsid w:val="00E92AB8"/>
    <w:rsid w:val="00E92FED"/>
    <w:rsid w:val="00E93274"/>
    <w:rsid w:val="00E936E2"/>
    <w:rsid w:val="00E9381B"/>
    <w:rsid w:val="00E94646"/>
    <w:rsid w:val="00E94986"/>
    <w:rsid w:val="00E94C3A"/>
    <w:rsid w:val="00E94E1E"/>
    <w:rsid w:val="00E94ED9"/>
    <w:rsid w:val="00E952AB"/>
    <w:rsid w:val="00E9573B"/>
    <w:rsid w:val="00E95FAD"/>
    <w:rsid w:val="00E96831"/>
    <w:rsid w:val="00E96D50"/>
    <w:rsid w:val="00E97889"/>
    <w:rsid w:val="00E97C3B"/>
    <w:rsid w:val="00EA07DC"/>
    <w:rsid w:val="00EA0CCE"/>
    <w:rsid w:val="00EA16EA"/>
    <w:rsid w:val="00EA17C7"/>
    <w:rsid w:val="00EA186D"/>
    <w:rsid w:val="00EA23B6"/>
    <w:rsid w:val="00EA2511"/>
    <w:rsid w:val="00EA317B"/>
    <w:rsid w:val="00EA3655"/>
    <w:rsid w:val="00EA373A"/>
    <w:rsid w:val="00EA477C"/>
    <w:rsid w:val="00EA54A3"/>
    <w:rsid w:val="00EA5B8E"/>
    <w:rsid w:val="00EA7515"/>
    <w:rsid w:val="00EA75F1"/>
    <w:rsid w:val="00EA772B"/>
    <w:rsid w:val="00EA7881"/>
    <w:rsid w:val="00EB0751"/>
    <w:rsid w:val="00EB0A43"/>
    <w:rsid w:val="00EB1AD8"/>
    <w:rsid w:val="00EB1E0A"/>
    <w:rsid w:val="00EB334C"/>
    <w:rsid w:val="00EB4294"/>
    <w:rsid w:val="00EB4445"/>
    <w:rsid w:val="00EB46DB"/>
    <w:rsid w:val="00EB4880"/>
    <w:rsid w:val="00EB5071"/>
    <w:rsid w:val="00EB5147"/>
    <w:rsid w:val="00EB52FD"/>
    <w:rsid w:val="00EB5413"/>
    <w:rsid w:val="00EB5646"/>
    <w:rsid w:val="00EB59C0"/>
    <w:rsid w:val="00EB5A1A"/>
    <w:rsid w:val="00EB6041"/>
    <w:rsid w:val="00EB6403"/>
    <w:rsid w:val="00EB641C"/>
    <w:rsid w:val="00EB6555"/>
    <w:rsid w:val="00EB6909"/>
    <w:rsid w:val="00EB6951"/>
    <w:rsid w:val="00EB6E7C"/>
    <w:rsid w:val="00EB7104"/>
    <w:rsid w:val="00EB7800"/>
    <w:rsid w:val="00EC02EC"/>
    <w:rsid w:val="00EC0740"/>
    <w:rsid w:val="00EC0AFF"/>
    <w:rsid w:val="00EC0CA5"/>
    <w:rsid w:val="00EC200D"/>
    <w:rsid w:val="00EC2DF6"/>
    <w:rsid w:val="00EC2F66"/>
    <w:rsid w:val="00EC36C6"/>
    <w:rsid w:val="00EC401D"/>
    <w:rsid w:val="00EC4933"/>
    <w:rsid w:val="00EC5A4D"/>
    <w:rsid w:val="00EC5C75"/>
    <w:rsid w:val="00EC69AC"/>
    <w:rsid w:val="00EC69AD"/>
    <w:rsid w:val="00EC7681"/>
    <w:rsid w:val="00EC7814"/>
    <w:rsid w:val="00EC798D"/>
    <w:rsid w:val="00EC7B0C"/>
    <w:rsid w:val="00EC7DC5"/>
    <w:rsid w:val="00ED0E38"/>
    <w:rsid w:val="00ED112D"/>
    <w:rsid w:val="00ED1B9C"/>
    <w:rsid w:val="00ED1C61"/>
    <w:rsid w:val="00ED20AF"/>
    <w:rsid w:val="00ED21D0"/>
    <w:rsid w:val="00ED2801"/>
    <w:rsid w:val="00ED2A08"/>
    <w:rsid w:val="00ED2E86"/>
    <w:rsid w:val="00ED3C6A"/>
    <w:rsid w:val="00ED41D9"/>
    <w:rsid w:val="00ED441D"/>
    <w:rsid w:val="00ED44BE"/>
    <w:rsid w:val="00ED4760"/>
    <w:rsid w:val="00ED4B44"/>
    <w:rsid w:val="00ED4EF5"/>
    <w:rsid w:val="00ED5651"/>
    <w:rsid w:val="00ED5781"/>
    <w:rsid w:val="00ED5D77"/>
    <w:rsid w:val="00ED5E23"/>
    <w:rsid w:val="00ED62D6"/>
    <w:rsid w:val="00ED64BD"/>
    <w:rsid w:val="00ED65C1"/>
    <w:rsid w:val="00ED69AE"/>
    <w:rsid w:val="00ED6A50"/>
    <w:rsid w:val="00ED6E3D"/>
    <w:rsid w:val="00ED77FF"/>
    <w:rsid w:val="00ED79D6"/>
    <w:rsid w:val="00ED7BB7"/>
    <w:rsid w:val="00EE066B"/>
    <w:rsid w:val="00EE091C"/>
    <w:rsid w:val="00EE0FF0"/>
    <w:rsid w:val="00EE1289"/>
    <w:rsid w:val="00EE14E2"/>
    <w:rsid w:val="00EE1B3C"/>
    <w:rsid w:val="00EE1D48"/>
    <w:rsid w:val="00EE1E3D"/>
    <w:rsid w:val="00EE20D0"/>
    <w:rsid w:val="00EE2170"/>
    <w:rsid w:val="00EE2881"/>
    <w:rsid w:val="00EE2B62"/>
    <w:rsid w:val="00EE2DA4"/>
    <w:rsid w:val="00EE2F05"/>
    <w:rsid w:val="00EE346F"/>
    <w:rsid w:val="00EE3D21"/>
    <w:rsid w:val="00EE4295"/>
    <w:rsid w:val="00EE4410"/>
    <w:rsid w:val="00EE44C9"/>
    <w:rsid w:val="00EE4727"/>
    <w:rsid w:val="00EE48FD"/>
    <w:rsid w:val="00EE4902"/>
    <w:rsid w:val="00EE4BBF"/>
    <w:rsid w:val="00EE4E2B"/>
    <w:rsid w:val="00EE507D"/>
    <w:rsid w:val="00EE595E"/>
    <w:rsid w:val="00EE5BDE"/>
    <w:rsid w:val="00EE5D42"/>
    <w:rsid w:val="00EE5D5A"/>
    <w:rsid w:val="00EE7841"/>
    <w:rsid w:val="00EE7B25"/>
    <w:rsid w:val="00EE7BCE"/>
    <w:rsid w:val="00EE7C1E"/>
    <w:rsid w:val="00EE7DEF"/>
    <w:rsid w:val="00EF0110"/>
    <w:rsid w:val="00EF0A3D"/>
    <w:rsid w:val="00EF1416"/>
    <w:rsid w:val="00EF19DC"/>
    <w:rsid w:val="00EF22D5"/>
    <w:rsid w:val="00EF270D"/>
    <w:rsid w:val="00EF28A3"/>
    <w:rsid w:val="00EF2DB2"/>
    <w:rsid w:val="00EF2FBA"/>
    <w:rsid w:val="00EF3020"/>
    <w:rsid w:val="00EF3809"/>
    <w:rsid w:val="00EF4114"/>
    <w:rsid w:val="00EF57F3"/>
    <w:rsid w:val="00EF5898"/>
    <w:rsid w:val="00EF5C48"/>
    <w:rsid w:val="00EF5E8F"/>
    <w:rsid w:val="00EF6117"/>
    <w:rsid w:val="00EF638D"/>
    <w:rsid w:val="00EF65CF"/>
    <w:rsid w:val="00EF7837"/>
    <w:rsid w:val="00EF7896"/>
    <w:rsid w:val="00EF7EC3"/>
    <w:rsid w:val="00F00458"/>
    <w:rsid w:val="00F01074"/>
    <w:rsid w:val="00F02656"/>
    <w:rsid w:val="00F02DA4"/>
    <w:rsid w:val="00F03009"/>
    <w:rsid w:val="00F038F4"/>
    <w:rsid w:val="00F03BF5"/>
    <w:rsid w:val="00F04A4C"/>
    <w:rsid w:val="00F05532"/>
    <w:rsid w:val="00F0599A"/>
    <w:rsid w:val="00F05A6D"/>
    <w:rsid w:val="00F05EBF"/>
    <w:rsid w:val="00F06226"/>
    <w:rsid w:val="00F06939"/>
    <w:rsid w:val="00F077A6"/>
    <w:rsid w:val="00F0785D"/>
    <w:rsid w:val="00F07E09"/>
    <w:rsid w:val="00F07E6A"/>
    <w:rsid w:val="00F10FBA"/>
    <w:rsid w:val="00F118F0"/>
    <w:rsid w:val="00F120FC"/>
    <w:rsid w:val="00F12129"/>
    <w:rsid w:val="00F12556"/>
    <w:rsid w:val="00F130CB"/>
    <w:rsid w:val="00F1390E"/>
    <w:rsid w:val="00F13D79"/>
    <w:rsid w:val="00F13EF8"/>
    <w:rsid w:val="00F144C6"/>
    <w:rsid w:val="00F14B6E"/>
    <w:rsid w:val="00F14BA2"/>
    <w:rsid w:val="00F15B30"/>
    <w:rsid w:val="00F16067"/>
    <w:rsid w:val="00F161A1"/>
    <w:rsid w:val="00F1666A"/>
    <w:rsid w:val="00F16A34"/>
    <w:rsid w:val="00F16BBB"/>
    <w:rsid w:val="00F175C2"/>
    <w:rsid w:val="00F17A46"/>
    <w:rsid w:val="00F17ACF"/>
    <w:rsid w:val="00F2046C"/>
    <w:rsid w:val="00F20F10"/>
    <w:rsid w:val="00F21202"/>
    <w:rsid w:val="00F21A54"/>
    <w:rsid w:val="00F22D5E"/>
    <w:rsid w:val="00F235B4"/>
    <w:rsid w:val="00F23622"/>
    <w:rsid w:val="00F23B3A"/>
    <w:rsid w:val="00F241FF"/>
    <w:rsid w:val="00F24C52"/>
    <w:rsid w:val="00F24F00"/>
    <w:rsid w:val="00F24F4F"/>
    <w:rsid w:val="00F2529A"/>
    <w:rsid w:val="00F25611"/>
    <w:rsid w:val="00F26BD2"/>
    <w:rsid w:val="00F2705F"/>
    <w:rsid w:val="00F27665"/>
    <w:rsid w:val="00F277CC"/>
    <w:rsid w:val="00F27F6C"/>
    <w:rsid w:val="00F30168"/>
    <w:rsid w:val="00F30631"/>
    <w:rsid w:val="00F3078B"/>
    <w:rsid w:val="00F30928"/>
    <w:rsid w:val="00F3118A"/>
    <w:rsid w:val="00F3123D"/>
    <w:rsid w:val="00F31613"/>
    <w:rsid w:val="00F31AEA"/>
    <w:rsid w:val="00F31B53"/>
    <w:rsid w:val="00F31C68"/>
    <w:rsid w:val="00F31F1D"/>
    <w:rsid w:val="00F3341C"/>
    <w:rsid w:val="00F33849"/>
    <w:rsid w:val="00F338FC"/>
    <w:rsid w:val="00F33B6F"/>
    <w:rsid w:val="00F33F3B"/>
    <w:rsid w:val="00F34581"/>
    <w:rsid w:val="00F34BAC"/>
    <w:rsid w:val="00F34FA3"/>
    <w:rsid w:val="00F35481"/>
    <w:rsid w:val="00F3596F"/>
    <w:rsid w:val="00F35DA9"/>
    <w:rsid w:val="00F36000"/>
    <w:rsid w:val="00F363FC"/>
    <w:rsid w:val="00F3711D"/>
    <w:rsid w:val="00F37A6D"/>
    <w:rsid w:val="00F37EB8"/>
    <w:rsid w:val="00F40195"/>
    <w:rsid w:val="00F40FF9"/>
    <w:rsid w:val="00F41395"/>
    <w:rsid w:val="00F414CE"/>
    <w:rsid w:val="00F41595"/>
    <w:rsid w:val="00F41BD1"/>
    <w:rsid w:val="00F42301"/>
    <w:rsid w:val="00F42771"/>
    <w:rsid w:val="00F427A3"/>
    <w:rsid w:val="00F43785"/>
    <w:rsid w:val="00F43BB5"/>
    <w:rsid w:val="00F43D63"/>
    <w:rsid w:val="00F43F90"/>
    <w:rsid w:val="00F44403"/>
    <w:rsid w:val="00F46575"/>
    <w:rsid w:val="00F471DD"/>
    <w:rsid w:val="00F47702"/>
    <w:rsid w:val="00F4786F"/>
    <w:rsid w:val="00F478CC"/>
    <w:rsid w:val="00F50067"/>
    <w:rsid w:val="00F5032C"/>
    <w:rsid w:val="00F509A5"/>
    <w:rsid w:val="00F50A0B"/>
    <w:rsid w:val="00F50A93"/>
    <w:rsid w:val="00F50C8F"/>
    <w:rsid w:val="00F50D80"/>
    <w:rsid w:val="00F5253A"/>
    <w:rsid w:val="00F52ACA"/>
    <w:rsid w:val="00F5392A"/>
    <w:rsid w:val="00F5444F"/>
    <w:rsid w:val="00F54EA1"/>
    <w:rsid w:val="00F56326"/>
    <w:rsid w:val="00F5685D"/>
    <w:rsid w:val="00F5696E"/>
    <w:rsid w:val="00F574C7"/>
    <w:rsid w:val="00F57C96"/>
    <w:rsid w:val="00F603E6"/>
    <w:rsid w:val="00F609A9"/>
    <w:rsid w:val="00F61CE7"/>
    <w:rsid w:val="00F61F28"/>
    <w:rsid w:val="00F6201A"/>
    <w:rsid w:val="00F626DC"/>
    <w:rsid w:val="00F62987"/>
    <w:rsid w:val="00F63127"/>
    <w:rsid w:val="00F633B2"/>
    <w:rsid w:val="00F63923"/>
    <w:rsid w:val="00F63FC1"/>
    <w:rsid w:val="00F640AF"/>
    <w:rsid w:val="00F6413C"/>
    <w:rsid w:val="00F64620"/>
    <w:rsid w:val="00F647B2"/>
    <w:rsid w:val="00F64B10"/>
    <w:rsid w:val="00F64E23"/>
    <w:rsid w:val="00F6539B"/>
    <w:rsid w:val="00F659E4"/>
    <w:rsid w:val="00F664AA"/>
    <w:rsid w:val="00F679E6"/>
    <w:rsid w:val="00F679F1"/>
    <w:rsid w:val="00F67D68"/>
    <w:rsid w:val="00F70593"/>
    <w:rsid w:val="00F707F4"/>
    <w:rsid w:val="00F714BA"/>
    <w:rsid w:val="00F721DA"/>
    <w:rsid w:val="00F72360"/>
    <w:rsid w:val="00F73174"/>
    <w:rsid w:val="00F734FC"/>
    <w:rsid w:val="00F73E88"/>
    <w:rsid w:val="00F74C93"/>
    <w:rsid w:val="00F74D6C"/>
    <w:rsid w:val="00F74D78"/>
    <w:rsid w:val="00F74EEE"/>
    <w:rsid w:val="00F755DF"/>
    <w:rsid w:val="00F7592E"/>
    <w:rsid w:val="00F75CD6"/>
    <w:rsid w:val="00F75E12"/>
    <w:rsid w:val="00F766ED"/>
    <w:rsid w:val="00F80065"/>
    <w:rsid w:val="00F807E0"/>
    <w:rsid w:val="00F80821"/>
    <w:rsid w:val="00F8168B"/>
    <w:rsid w:val="00F8177E"/>
    <w:rsid w:val="00F8178E"/>
    <w:rsid w:val="00F81965"/>
    <w:rsid w:val="00F82BB5"/>
    <w:rsid w:val="00F830AF"/>
    <w:rsid w:val="00F831B8"/>
    <w:rsid w:val="00F833DE"/>
    <w:rsid w:val="00F838BF"/>
    <w:rsid w:val="00F83B82"/>
    <w:rsid w:val="00F8431D"/>
    <w:rsid w:val="00F8461A"/>
    <w:rsid w:val="00F847DB"/>
    <w:rsid w:val="00F8544C"/>
    <w:rsid w:val="00F85DD0"/>
    <w:rsid w:val="00F87524"/>
    <w:rsid w:val="00F87897"/>
    <w:rsid w:val="00F87B86"/>
    <w:rsid w:val="00F87D84"/>
    <w:rsid w:val="00F901E7"/>
    <w:rsid w:val="00F907B3"/>
    <w:rsid w:val="00F90C64"/>
    <w:rsid w:val="00F91048"/>
    <w:rsid w:val="00F91187"/>
    <w:rsid w:val="00F91723"/>
    <w:rsid w:val="00F91BBE"/>
    <w:rsid w:val="00F91CD7"/>
    <w:rsid w:val="00F92267"/>
    <w:rsid w:val="00F923F1"/>
    <w:rsid w:val="00F92720"/>
    <w:rsid w:val="00F92FF5"/>
    <w:rsid w:val="00F93A58"/>
    <w:rsid w:val="00F941EF"/>
    <w:rsid w:val="00F9442E"/>
    <w:rsid w:val="00F952BD"/>
    <w:rsid w:val="00F9569F"/>
    <w:rsid w:val="00F95946"/>
    <w:rsid w:val="00F95BED"/>
    <w:rsid w:val="00F96434"/>
    <w:rsid w:val="00F96AE3"/>
    <w:rsid w:val="00F96D87"/>
    <w:rsid w:val="00F97007"/>
    <w:rsid w:val="00F972A7"/>
    <w:rsid w:val="00F973AA"/>
    <w:rsid w:val="00F97895"/>
    <w:rsid w:val="00FA0097"/>
    <w:rsid w:val="00FA00B6"/>
    <w:rsid w:val="00FA06AD"/>
    <w:rsid w:val="00FA0736"/>
    <w:rsid w:val="00FA0C9B"/>
    <w:rsid w:val="00FA0E93"/>
    <w:rsid w:val="00FA1792"/>
    <w:rsid w:val="00FA1A2B"/>
    <w:rsid w:val="00FA25AC"/>
    <w:rsid w:val="00FA2C0F"/>
    <w:rsid w:val="00FA2DDC"/>
    <w:rsid w:val="00FA2FC2"/>
    <w:rsid w:val="00FA3205"/>
    <w:rsid w:val="00FA3263"/>
    <w:rsid w:val="00FA3565"/>
    <w:rsid w:val="00FA38CA"/>
    <w:rsid w:val="00FA3F06"/>
    <w:rsid w:val="00FA431B"/>
    <w:rsid w:val="00FA4434"/>
    <w:rsid w:val="00FA45D2"/>
    <w:rsid w:val="00FA4844"/>
    <w:rsid w:val="00FA4A44"/>
    <w:rsid w:val="00FA4C9B"/>
    <w:rsid w:val="00FA4FA3"/>
    <w:rsid w:val="00FA5050"/>
    <w:rsid w:val="00FA53EC"/>
    <w:rsid w:val="00FA5487"/>
    <w:rsid w:val="00FA6799"/>
    <w:rsid w:val="00FA67BC"/>
    <w:rsid w:val="00FA7CCA"/>
    <w:rsid w:val="00FB0C4B"/>
    <w:rsid w:val="00FB0CBD"/>
    <w:rsid w:val="00FB134D"/>
    <w:rsid w:val="00FB1C88"/>
    <w:rsid w:val="00FB2297"/>
    <w:rsid w:val="00FB2DB0"/>
    <w:rsid w:val="00FB32FD"/>
    <w:rsid w:val="00FB38D4"/>
    <w:rsid w:val="00FB3C07"/>
    <w:rsid w:val="00FB45F4"/>
    <w:rsid w:val="00FB4693"/>
    <w:rsid w:val="00FB4869"/>
    <w:rsid w:val="00FB5017"/>
    <w:rsid w:val="00FB5A41"/>
    <w:rsid w:val="00FB5FE3"/>
    <w:rsid w:val="00FB6388"/>
    <w:rsid w:val="00FB643B"/>
    <w:rsid w:val="00FB644A"/>
    <w:rsid w:val="00FB65C9"/>
    <w:rsid w:val="00FB70AC"/>
    <w:rsid w:val="00FB7968"/>
    <w:rsid w:val="00FB7CB5"/>
    <w:rsid w:val="00FC04D5"/>
    <w:rsid w:val="00FC0A29"/>
    <w:rsid w:val="00FC164D"/>
    <w:rsid w:val="00FC1829"/>
    <w:rsid w:val="00FC195B"/>
    <w:rsid w:val="00FC1F97"/>
    <w:rsid w:val="00FC2992"/>
    <w:rsid w:val="00FC3312"/>
    <w:rsid w:val="00FC3F43"/>
    <w:rsid w:val="00FC4E39"/>
    <w:rsid w:val="00FC57B6"/>
    <w:rsid w:val="00FC58D7"/>
    <w:rsid w:val="00FC59F3"/>
    <w:rsid w:val="00FC5C04"/>
    <w:rsid w:val="00FC60C8"/>
    <w:rsid w:val="00FC6204"/>
    <w:rsid w:val="00FC6292"/>
    <w:rsid w:val="00FC6666"/>
    <w:rsid w:val="00FC73E0"/>
    <w:rsid w:val="00FC7B3F"/>
    <w:rsid w:val="00FC7BDF"/>
    <w:rsid w:val="00FD088C"/>
    <w:rsid w:val="00FD095A"/>
    <w:rsid w:val="00FD1935"/>
    <w:rsid w:val="00FD1A14"/>
    <w:rsid w:val="00FD1D3E"/>
    <w:rsid w:val="00FD1DD3"/>
    <w:rsid w:val="00FD2500"/>
    <w:rsid w:val="00FD27F9"/>
    <w:rsid w:val="00FD28B5"/>
    <w:rsid w:val="00FD2AB7"/>
    <w:rsid w:val="00FD32AC"/>
    <w:rsid w:val="00FD3468"/>
    <w:rsid w:val="00FD3691"/>
    <w:rsid w:val="00FD43EE"/>
    <w:rsid w:val="00FD4AB0"/>
    <w:rsid w:val="00FD596D"/>
    <w:rsid w:val="00FD7216"/>
    <w:rsid w:val="00FE022D"/>
    <w:rsid w:val="00FE0266"/>
    <w:rsid w:val="00FE0D20"/>
    <w:rsid w:val="00FE0D22"/>
    <w:rsid w:val="00FE0F23"/>
    <w:rsid w:val="00FE112D"/>
    <w:rsid w:val="00FE1AEC"/>
    <w:rsid w:val="00FE24EF"/>
    <w:rsid w:val="00FE260A"/>
    <w:rsid w:val="00FE277C"/>
    <w:rsid w:val="00FE2A47"/>
    <w:rsid w:val="00FE2D22"/>
    <w:rsid w:val="00FE2F37"/>
    <w:rsid w:val="00FE326B"/>
    <w:rsid w:val="00FE3358"/>
    <w:rsid w:val="00FE3667"/>
    <w:rsid w:val="00FE37D3"/>
    <w:rsid w:val="00FE3B11"/>
    <w:rsid w:val="00FE4283"/>
    <w:rsid w:val="00FE4590"/>
    <w:rsid w:val="00FE485B"/>
    <w:rsid w:val="00FE4B51"/>
    <w:rsid w:val="00FE4D6D"/>
    <w:rsid w:val="00FE5499"/>
    <w:rsid w:val="00FE56E2"/>
    <w:rsid w:val="00FE5921"/>
    <w:rsid w:val="00FE5B09"/>
    <w:rsid w:val="00FE5BDC"/>
    <w:rsid w:val="00FE723B"/>
    <w:rsid w:val="00FE7869"/>
    <w:rsid w:val="00FF0524"/>
    <w:rsid w:val="00FF060B"/>
    <w:rsid w:val="00FF0D01"/>
    <w:rsid w:val="00FF0E5D"/>
    <w:rsid w:val="00FF12A4"/>
    <w:rsid w:val="00FF1417"/>
    <w:rsid w:val="00FF1505"/>
    <w:rsid w:val="00FF2244"/>
    <w:rsid w:val="00FF28C1"/>
    <w:rsid w:val="00FF2A0E"/>
    <w:rsid w:val="00FF326D"/>
    <w:rsid w:val="00FF482A"/>
    <w:rsid w:val="00FF4DFD"/>
    <w:rsid w:val="00FF4E87"/>
    <w:rsid w:val="00FF5579"/>
    <w:rsid w:val="00FF5D3A"/>
    <w:rsid w:val="00FF6412"/>
    <w:rsid w:val="00FF66E5"/>
    <w:rsid w:val="00FF6D57"/>
    <w:rsid w:val="00FF7123"/>
    <w:rsid w:val="00FF7262"/>
    <w:rsid w:val="00FF7486"/>
    <w:rsid w:val="00FF77FB"/>
    <w:rsid w:val="00FF7C2B"/>
    <w:rsid w:val="00FF7E35"/>
    <w:rsid w:val="00FF7F9A"/>
    <w:rsid w:val="05BA4E60"/>
    <w:rsid w:val="0A2F13E2"/>
    <w:rsid w:val="0BF38A2E"/>
    <w:rsid w:val="0F7BB4CA"/>
    <w:rsid w:val="3EF00A04"/>
    <w:rsid w:val="41721190"/>
    <w:rsid w:val="499008FE"/>
    <w:rsid w:val="4E2A21B3"/>
    <w:rsid w:val="5F9C0015"/>
    <w:rsid w:val="6970779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762AD"/>
  <w15:docId w15:val="{4931B436-CC36-4885-AF5B-75C4E0ACC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20F5A"/>
    <w:pPr>
      <w:suppressAutoHyphens/>
      <w:autoSpaceDN w:val="0"/>
      <w:textAlignment w:val="baseline"/>
    </w:pPr>
    <w:rPr>
      <w:rFonts w:ascii="Times New Roman" w:eastAsia="Times New Roman" w:hAnsi="Times New Roman"/>
      <w:sz w:val="22"/>
      <w:lang w:eastAsia="en-US"/>
    </w:rPr>
  </w:style>
  <w:style w:type="paragraph" w:styleId="Heading1">
    <w:name w:val="heading 1"/>
    <w:basedOn w:val="Normal"/>
    <w:rsid w:val="00120F5A"/>
    <w:pPr>
      <w:suppressAutoHyphens w:val="0"/>
      <w:spacing w:before="100" w:after="100"/>
      <w:textAlignment w:val="auto"/>
      <w:outlineLvl w:val="0"/>
    </w:pPr>
    <w:rPr>
      <w:b/>
      <w:bCs/>
      <w:kern w:val="3"/>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20F5A"/>
    <w:pPr>
      <w:spacing w:before="100" w:after="100"/>
    </w:pPr>
    <w:rPr>
      <w:rFonts w:ascii="Arial Unicode MS" w:eastAsia="Arial Unicode MS" w:hAnsi="Arial Unicode MS" w:cs="Arial Unicode MS"/>
      <w:sz w:val="24"/>
      <w:szCs w:val="24"/>
      <w:lang w:val="en-US"/>
    </w:rPr>
  </w:style>
  <w:style w:type="character" w:customStyle="1" w:styleId="apple-converted-space">
    <w:name w:val="apple-converted-space"/>
    <w:rsid w:val="00120F5A"/>
  </w:style>
  <w:style w:type="character" w:styleId="Strong">
    <w:name w:val="Strong"/>
    <w:uiPriority w:val="22"/>
    <w:qFormat/>
    <w:rsid w:val="00120F5A"/>
    <w:rPr>
      <w:b/>
      <w:bCs/>
    </w:rPr>
  </w:style>
  <w:style w:type="character" w:customStyle="1" w:styleId="Heading1Char">
    <w:name w:val="Heading 1 Char"/>
    <w:rsid w:val="00120F5A"/>
    <w:rPr>
      <w:rFonts w:ascii="Times New Roman" w:eastAsia="Times New Roman" w:hAnsi="Times New Roman"/>
      <w:b/>
      <w:bCs/>
      <w:kern w:val="3"/>
      <w:sz w:val="48"/>
      <w:szCs w:val="48"/>
      <w:lang w:eastAsia="en-GB"/>
    </w:rPr>
  </w:style>
  <w:style w:type="character" w:customStyle="1" w:styleId="hp">
    <w:name w:val="hp"/>
    <w:basedOn w:val="DefaultParagraphFont"/>
    <w:rsid w:val="00120F5A"/>
  </w:style>
  <w:style w:type="character" w:styleId="Hyperlink">
    <w:name w:val="Hyperlink"/>
    <w:rsid w:val="00120F5A"/>
    <w:rPr>
      <w:color w:val="0000FF"/>
      <w:u w:val="single"/>
    </w:rPr>
  </w:style>
  <w:style w:type="character" w:customStyle="1" w:styleId="at">
    <w:name w:val="at"/>
    <w:basedOn w:val="DefaultParagraphFont"/>
    <w:rsid w:val="008A0FC8"/>
  </w:style>
  <w:style w:type="character" w:customStyle="1" w:styleId="org">
    <w:name w:val="org"/>
    <w:basedOn w:val="DefaultParagraphFont"/>
    <w:rsid w:val="008A0FC8"/>
  </w:style>
  <w:style w:type="character" w:customStyle="1" w:styleId="aqj">
    <w:name w:val="aqj"/>
    <w:basedOn w:val="DefaultParagraphFont"/>
    <w:rsid w:val="00C31F1A"/>
  </w:style>
  <w:style w:type="paragraph" w:styleId="Header">
    <w:name w:val="header"/>
    <w:basedOn w:val="Normal"/>
    <w:link w:val="HeaderChar"/>
    <w:uiPriority w:val="99"/>
    <w:unhideWhenUsed/>
    <w:rsid w:val="00AD47E1"/>
    <w:pPr>
      <w:tabs>
        <w:tab w:val="center" w:pos="4513"/>
        <w:tab w:val="right" w:pos="9026"/>
      </w:tabs>
    </w:pPr>
  </w:style>
  <w:style w:type="character" w:customStyle="1" w:styleId="HeaderChar">
    <w:name w:val="Header Char"/>
    <w:link w:val="Header"/>
    <w:uiPriority w:val="99"/>
    <w:rsid w:val="00AD47E1"/>
    <w:rPr>
      <w:rFonts w:ascii="Times New Roman" w:eastAsia="Times New Roman" w:hAnsi="Times New Roman"/>
      <w:szCs w:val="20"/>
    </w:rPr>
  </w:style>
  <w:style w:type="paragraph" w:styleId="Footer">
    <w:name w:val="footer"/>
    <w:basedOn w:val="Normal"/>
    <w:link w:val="FooterChar"/>
    <w:uiPriority w:val="99"/>
    <w:unhideWhenUsed/>
    <w:rsid w:val="00AD47E1"/>
    <w:pPr>
      <w:tabs>
        <w:tab w:val="center" w:pos="4513"/>
        <w:tab w:val="right" w:pos="9026"/>
      </w:tabs>
    </w:pPr>
  </w:style>
  <w:style w:type="character" w:customStyle="1" w:styleId="FooterChar">
    <w:name w:val="Footer Char"/>
    <w:link w:val="Footer"/>
    <w:uiPriority w:val="99"/>
    <w:rsid w:val="00AD47E1"/>
    <w:rPr>
      <w:rFonts w:ascii="Times New Roman" w:eastAsia="Times New Roman" w:hAnsi="Times New Roman"/>
      <w:szCs w:val="20"/>
    </w:rPr>
  </w:style>
  <w:style w:type="paragraph" w:styleId="BalloonText">
    <w:name w:val="Balloon Text"/>
    <w:basedOn w:val="Normal"/>
    <w:link w:val="BalloonTextChar"/>
    <w:uiPriority w:val="99"/>
    <w:semiHidden/>
    <w:unhideWhenUsed/>
    <w:rsid w:val="00AD47E1"/>
    <w:rPr>
      <w:rFonts w:ascii="Tahoma" w:hAnsi="Tahoma" w:cs="Tahoma"/>
      <w:sz w:val="16"/>
      <w:szCs w:val="16"/>
    </w:rPr>
  </w:style>
  <w:style w:type="character" w:customStyle="1" w:styleId="BalloonTextChar">
    <w:name w:val="Balloon Text Char"/>
    <w:link w:val="BalloonText"/>
    <w:uiPriority w:val="99"/>
    <w:semiHidden/>
    <w:rsid w:val="00AD47E1"/>
    <w:rPr>
      <w:rFonts w:ascii="Tahoma" w:eastAsia="Times New Roman" w:hAnsi="Tahoma" w:cs="Tahoma"/>
      <w:sz w:val="16"/>
      <w:szCs w:val="16"/>
    </w:rPr>
  </w:style>
  <w:style w:type="paragraph" w:styleId="ListParagraph">
    <w:name w:val="List Paragraph"/>
    <w:basedOn w:val="Normal"/>
    <w:uiPriority w:val="34"/>
    <w:qFormat/>
    <w:rsid w:val="00C31143"/>
    <w:pPr>
      <w:ind w:left="720"/>
      <w:contextualSpacing/>
    </w:pPr>
  </w:style>
  <w:style w:type="table" w:styleId="TableGrid">
    <w:name w:val="Table Grid"/>
    <w:basedOn w:val="TableNormal"/>
    <w:uiPriority w:val="59"/>
    <w:rsid w:val="00C34AC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634DC"/>
    <w:rPr>
      <w:color w:val="605E5C"/>
      <w:shd w:val="clear" w:color="auto" w:fill="E1DFDD"/>
    </w:rPr>
  </w:style>
  <w:style w:type="paragraph" w:styleId="NoSpacing">
    <w:name w:val="No Spacing"/>
    <w:uiPriority w:val="1"/>
    <w:qFormat/>
    <w:rsid w:val="00BD23D1"/>
    <w:pPr>
      <w:suppressAutoHyphens/>
      <w:autoSpaceDN w:val="0"/>
      <w:textAlignment w:val="baseline"/>
    </w:pPr>
    <w:rPr>
      <w:rFonts w:ascii="Times New Roman" w:eastAsia="Times New Roman" w:hAnsi="Times New Roman"/>
      <w:sz w:val="22"/>
      <w:lang w:eastAsia="en-US"/>
    </w:rPr>
  </w:style>
  <w:style w:type="character" w:customStyle="1" w:styleId="casenumber">
    <w:name w:val="casenumber"/>
    <w:basedOn w:val="DefaultParagraphFont"/>
    <w:rsid w:val="00DE7E78"/>
  </w:style>
  <w:style w:type="character" w:customStyle="1" w:styleId="divider1">
    <w:name w:val="divider1"/>
    <w:basedOn w:val="DefaultParagraphFont"/>
    <w:rsid w:val="00DE7E78"/>
  </w:style>
  <w:style w:type="character" w:customStyle="1" w:styleId="description">
    <w:name w:val="description"/>
    <w:basedOn w:val="DefaultParagraphFont"/>
    <w:rsid w:val="00DE7E78"/>
  </w:style>
  <w:style w:type="character" w:customStyle="1" w:styleId="divider2">
    <w:name w:val="divider2"/>
    <w:basedOn w:val="DefaultParagraphFont"/>
    <w:rsid w:val="00DE7E78"/>
  </w:style>
  <w:style w:type="character" w:customStyle="1" w:styleId="address">
    <w:name w:val="address"/>
    <w:basedOn w:val="DefaultParagraphFont"/>
    <w:rsid w:val="00DE7E78"/>
  </w:style>
  <w:style w:type="paragraph" w:styleId="PlainText">
    <w:name w:val="Plain Text"/>
    <w:basedOn w:val="Normal"/>
    <w:link w:val="PlainTextChar"/>
    <w:uiPriority w:val="99"/>
    <w:unhideWhenUsed/>
    <w:rsid w:val="00C66CB5"/>
    <w:pPr>
      <w:suppressAutoHyphens w:val="0"/>
      <w:autoSpaceDN/>
      <w:textAlignment w:val="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C66CB5"/>
    <w:rPr>
      <w:rFonts w:eastAsiaTheme="minorHAnsi" w:cstheme="minorBidi"/>
      <w:sz w:val="22"/>
      <w:szCs w:val="21"/>
      <w:lang w:eastAsia="en-US"/>
    </w:rPr>
  </w:style>
  <w:style w:type="character" w:styleId="CommentReference">
    <w:name w:val="annotation reference"/>
    <w:basedOn w:val="DefaultParagraphFont"/>
    <w:uiPriority w:val="99"/>
    <w:semiHidden/>
    <w:unhideWhenUsed/>
    <w:rsid w:val="00FE5BDC"/>
    <w:rPr>
      <w:sz w:val="16"/>
      <w:szCs w:val="16"/>
    </w:rPr>
  </w:style>
  <w:style w:type="paragraph" w:styleId="CommentText">
    <w:name w:val="annotation text"/>
    <w:basedOn w:val="Normal"/>
    <w:link w:val="CommentTextChar"/>
    <w:uiPriority w:val="99"/>
    <w:semiHidden/>
    <w:unhideWhenUsed/>
    <w:rsid w:val="00FE5BDC"/>
    <w:rPr>
      <w:sz w:val="20"/>
    </w:rPr>
  </w:style>
  <w:style w:type="character" w:customStyle="1" w:styleId="CommentTextChar">
    <w:name w:val="Comment Text Char"/>
    <w:basedOn w:val="DefaultParagraphFont"/>
    <w:link w:val="CommentText"/>
    <w:uiPriority w:val="99"/>
    <w:semiHidden/>
    <w:rsid w:val="00FE5BDC"/>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FE5BDC"/>
    <w:rPr>
      <w:b/>
      <w:bCs/>
    </w:rPr>
  </w:style>
  <w:style w:type="character" w:customStyle="1" w:styleId="CommentSubjectChar">
    <w:name w:val="Comment Subject Char"/>
    <w:basedOn w:val="CommentTextChar"/>
    <w:link w:val="CommentSubject"/>
    <w:uiPriority w:val="99"/>
    <w:semiHidden/>
    <w:rsid w:val="00FE5BDC"/>
    <w:rPr>
      <w:rFonts w:ascii="Times New Roman" w:eastAsia="Times New Roman" w:hAnsi="Times New Roman"/>
      <w:b/>
      <w:bCs/>
      <w:lang w:eastAsia="en-US"/>
    </w:rPr>
  </w:style>
  <w:style w:type="paragraph" w:customStyle="1" w:styleId="elementtoproof">
    <w:name w:val="elementtoproof"/>
    <w:basedOn w:val="Normal"/>
    <w:rsid w:val="008131E4"/>
    <w:pPr>
      <w:suppressAutoHyphens w:val="0"/>
      <w:autoSpaceDN/>
      <w:spacing w:before="100" w:beforeAutospacing="1" w:after="100" w:afterAutospacing="1"/>
      <w:textAlignment w:val="auto"/>
    </w:pPr>
    <w:rPr>
      <w:rFonts w:ascii="Calibri" w:eastAsiaTheme="minorHAnsi" w:hAnsi="Calibri" w:cs="Calibri"/>
      <w:szCs w:val="22"/>
      <w:lang w:eastAsia="en-GB"/>
    </w:rPr>
  </w:style>
  <w:style w:type="paragraph" w:customStyle="1" w:styleId="Default">
    <w:name w:val="Default"/>
    <w:rsid w:val="00F707F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5602">
      <w:bodyDiv w:val="1"/>
      <w:marLeft w:val="0"/>
      <w:marRight w:val="0"/>
      <w:marTop w:val="0"/>
      <w:marBottom w:val="0"/>
      <w:divBdr>
        <w:top w:val="none" w:sz="0" w:space="0" w:color="auto"/>
        <w:left w:val="none" w:sz="0" w:space="0" w:color="auto"/>
        <w:bottom w:val="none" w:sz="0" w:space="0" w:color="auto"/>
        <w:right w:val="none" w:sz="0" w:space="0" w:color="auto"/>
      </w:divBdr>
    </w:div>
    <w:div w:id="19358930">
      <w:bodyDiv w:val="1"/>
      <w:marLeft w:val="0"/>
      <w:marRight w:val="0"/>
      <w:marTop w:val="0"/>
      <w:marBottom w:val="0"/>
      <w:divBdr>
        <w:top w:val="none" w:sz="0" w:space="0" w:color="auto"/>
        <w:left w:val="none" w:sz="0" w:space="0" w:color="auto"/>
        <w:bottom w:val="none" w:sz="0" w:space="0" w:color="auto"/>
        <w:right w:val="none" w:sz="0" w:space="0" w:color="auto"/>
      </w:divBdr>
    </w:div>
    <w:div w:id="19937027">
      <w:bodyDiv w:val="1"/>
      <w:marLeft w:val="0"/>
      <w:marRight w:val="0"/>
      <w:marTop w:val="0"/>
      <w:marBottom w:val="0"/>
      <w:divBdr>
        <w:top w:val="none" w:sz="0" w:space="0" w:color="auto"/>
        <w:left w:val="none" w:sz="0" w:space="0" w:color="auto"/>
        <w:bottom w:val="none" w:sz="0" w:space="0" w:color="auto"/>
        <w:right w:val="none" w:sz="0" w:space="0" w:color="auto"/>
      </w:divBdr>
      <w:divsChild>
        <w:div w:id="2012755635">
          <w:marLeft w:val="0"/>
          <w:marRight w:val="0"/>
          <w:marTop w:val="120"/>
          <w:marBottom w:val="120"/>
          <w:divBdr>
            <w:top w:val="none" w:sz="0" w:space="0" w:color="auto"/>
            <w:left w:val="none" w:sz="0" w:space="0" w:color="auto"/>
            <w:bottom w:val="none" w:sz="0" w:space="0" w:color="auto"/>
            <w:right w:val="none" w:sz="0" w:space="0" w:color="auto"/>
          </w:divBdr>
        </w:div>
      </w:divsChild>
    </w:div>
    <w:div w:id="20474795">
      <w:bodyDiv w:val="1"/>
      <w:marLeft w:val="0"/>
      <w:marRight w:val="0"/>
      <w:marTop w:val="0"/>
      <w:marBottom w:val="0"/>
      <w:divBdr>
        <w:top w:val="none" w:sz="0" w:space="0" w:color="auto"/>
        <w:left w:val="none" w:sz="0" w:space="0" w:color="auto"/>
        <w:bottom w:val="none" w:sz="0" w:space="0" w:color="auto"/>
        <w:right w:val="none" w:sz="0" w:space="0" w:color="auto"/>
      </w:divBdr>
    </w:div>
    <w:div w:id="21244885">
      <w:bodyDiv w:val="1"/>
      <w:marLeft w:val="0"/>
      <w:marRight w:val="0"/>
      <w:marTop w:val="0"/>
      <w:marBottom w:val="0"/>
      <w:divBdr>
        <w:top w:val="none" w:sz="0" w:space="0" w:color="auto"/>
        <w:left w:val="none" w:sz="0" w:space="0" w:color="auto"/>
        <w:bottom w:val="none" w:sz="0" w:space="0" w:color="auto"/>
        <w:right w:val="none" w:sz="0" w:space="0" w:color="auto"/>
      </w:divBdr>
    </w:div>
    <w:div w:id="46072706">
      <w:bodyDiv w:val="1"/>
      <w:marLeft w:val="0"/>
      <w:marRight w:val="0"/>
      <w:marTop w:val="0"/>
      <w:marBottom w:val="0"/>
      <w:divBdr>
        <w:top w:val="none" w:sz="0" w:space="0" w:color="auto"/>
        <w:left w:val="none" w:sz="0" w:space="0" w:color="auto"/>
        <w:bottom w:val="none" w:sz="0" w:space="0" w:color="auto"/>
        <w:right w:val="none" w:sz="0" w:space="0" w:color="auto"/>
      </w:divBdr>
    </w:div>
    <w:div w:id="125902579">
      <w:bodyDiv w:val="1"/>
      <w:marLeft w:val="0"/>
      <w:marRight w:val="0"/>
      <w:marTop w:val="0"/>
      <w:marBottom w:val="0"/>
      <w:divBdr>
        <w:top w:val="none" w:sz="0" w:space="0" w:color="auto"/>
        <w:left w:val="none" w:sz="0" w:space="0" w:color="auto"/>
        <w:bottom w:val="none" w:sz="0" w:space="0" w:color="auto"/>
        <w:right w:val="none" w:sz="0" w:space="0" w:color="auto"/>
      </w:divBdr>
    </w:div>
    <w:div w:id="142894819">
      <w:bodyDiv w:val="1"/>
      <w:marLeft w:val="0"/>
      <w:marRight w:val="0"/>
      <w:marTop w:val="0"/>
      <w:marBottom w:val="0"/>
      <w:divBdr>
        <w:top w:val="none" w:sz="0" w:space="0" w:color="auto"/>
        <w:left w:val="none" w:sz="0" w:space="0" w:color="auto"/>
        <w:bottom w:val="none" w:sz="0" w:space="0" w:color="auto"/>
        <w:right w:val="none" w:sz="0" w:space="0" w:color="auto"/>
      </w:divBdr>
    </w:div>
    <w:div w:id="145051141">
      <w:bodyDiv w:val="1"/>
      <w:marLeft w:val="0"/>
      <w:marRight w:val="0"/>
      <w:marTop w:val="0"/>
      <w:marBottom w:val="0"/>
      <w:divBdr>
        <w:top w:val="none" w:sz="0" w:space="0" w:color="auto"/>
        <w:left w:val="none" w:sz="0" w:space="0" w:color="auto"/>
        <w:bottom w:val="none" w:sz="0" w:space="0" w:color="auto"/>
        <w:right w:val="none" w:sz="0" w:space="0" w:color="auto"/>
      </w:divBdr>
    </w:div>
    <w:div w:id="146016332">
      <w:bodyDiv w:val="1"/>
      <w:marLeft w:val="0"/>
      <w:marRight w:val="0"/>
      <w:marTop w:val="0"/>
      <w:marBottom w:val="0"/>
      <w:divBdr>
        <w:top w:val="none" w:sz="0" w:space="0" w:color="auto"/>
        <w:left w:val="none" w:sz="0" w:space="0" w:color="auto"/>
        <w:bottom w:val="none" w:sz="0" w:space="0" w:color="auto"/>
        <w:right w:val="none" w:sz="0" w:space="0" w:color="auto"/>
      </w:divBdr>
    </w:div>
    <w:div w:id="215941459">
      <w:bodyDiv w:val="1"/>
      <w:marLeft w:val="0"/>
      <w:marRight w:val="0"/>
      <w:marTop w:val="0"/>
      <w:marBottom w:val="0"/>
      <w:divBdr>
        <w:top w:val="none" w:sz="0" w:space="0" w:color="auto"/>
        <w:left w:val="none" w:sz="0" w:space="0" w:color="auto"/>
        <w:bottom w:val="none" w:sz="0" w:space="0" w:color="auto"/>
        <w:right w:val="none" w:sz="0" w:space="0" w:color="auto"/>
      </w:divBdr>
    </w:div>
    <w:div w:id="221793498">
      <w:bodyDiv w:val="1"/>
      <w:marLeft w:val="0"/>
      <w:marRight w:val="0"/>
      <w:marTop w:val="0"/>
      <w:marBottom w:val="0"/>
      <w:divBdr>
        <w:top w:val="none" w:sz="0" w:space="0" w:color="auto"/>
        <w:left w:val="none" w:sz="0" w:space="0" w:color="auto"/>
        <w:bottom w:val="none" w:sz="0" w:space="0" w:color="auto"/>
        <w:right w:val="none" w:sz="0" w:space="0" w:color="auto"/>
      </w:divBdr>
    </w:div>
    <w:div w:id="224074765">
      <w:bodyDiv w:val="1"/>
      <w:marLeft w:val="0"/>
      <w:marRight w:val="0"/>
      <w:marTop w:val="0"/>
      <w:marBottom w:val="0"/>
      <w:divBdr>
        <w:top w:val="none" w:sz="0" w:space="0" w:color="auto"/>
        <w:left w:val="none" w:sz="0" w:space="0" w:color="auto"/>
        <w:bottom w:val="none" w:sz="0" w:space="0" w:color="auto"/>
        <w:right w:val="none" w:sz="0" w:space="0" w:color="auto"/>
      </w:divBdr>
    </w:div>
    <w:div w:id="227306802">
      <w:bodyDiv w:val="1"/>
      <w:marLeft w:val="0"/>
      <w:marRight w:val="0"/>
      <w:marTop w:val="0"/>
      <w:marBottom w:val="0"/>
      <w:divBdr>
        <w:top w:val="none" w:sz="0" w:space="0" w:color="auto"/>
        <w:left w:val="none" w:sz="0" w:space="0" w:color="auto"/>
        <w:bottom w:val="none" w:sz="0" w:space="0" w:color="auto"/>
        <w:right w:val="none" w:sz="0" w:space="0" w:color="auto"/>
      </w:divBdr>
    </w:div>
    <w:div w:id="239294120">
      <w:bodyDiv w:val="1"/>
      <w:marLeft w:val="0"/>
      <w:marRight w:val="0"/>
      <w:marTop w:val="0"/>
      <w:marBottom w:val="0"/>
      <w:divBdr>
        <w:top w:val="none" w:sz="0" w:space="0" w:color="auto"/>
        <w:left w:val="none" w:sz="0" w:space="0" w:color="auto"/>
        <w:bottom w:val="none" w:sz="0" w:space="0" w:color="auto"/>
        <w:right w:val="none" w:sz="0" w:space="0" w:color="auto"/>
      </w:divBdr>
    </w:div>
    <w:div w:id="256401546">
      <w:bodyDiv w:val="1"/>
      <w:marLeft w:val="0"/>
      <w:marRight w:val="0"/>
      <w:marTop w:val="0"/>
      <w:marBottom w:val="0"/>
      <w:divBdr>
        <w:top w:val="none" w:sz="0" w:space="0" w:color="auto"/>
        <w:left w:val="none" w:sz="0" w:space="0" w:color="auto"/>
        <w:bottom w:val="none" w:sz="0" w:space="0" w:color="auto"/>
        <w:right w:val="none" w:sz="0" w:space="0" w:color="auto"/>
      </w:divBdr>
    </w:div>
    <w:div w:id="265233419">
      <w:bodyDiv w:val="1"/>
      <w:marLeft w:val="0"/>
      <w:marRight w:val="0"/>
      <w:marTop w:val="0"/>
      <w:marBottom w:val="0"/>
      <w:divBdr>
        <w:top w:val="none" w:sz="0" w:space="0" w:color="auto"/>
        <w:left w:val="none" w:sz="0" w:space="0" w:color="auto"/>
        <w:bottom w:val="none" w:sz="0" w:space="0" w:color="auto"/>
        <w:right w:val="none" w:sz="0" w:space="0" w:color="auto"/>
      </w:divBdr>
    </w:div>
    <w:div w:id="270557205">
      <w:bodyDiv w:val="1"/>
      <w:marLeft w:val="0"/>
      <w:marRight w:val="0"/>
      <w:marTop w:val="0"/>
      <w:marBottom w:val="0"/>
      <w:divBdr>
        <w:top w:val="none" w:sz="0" w:space="0" w:color="auto"/>
        <w:left w:val="none" w:sz="0" w:space="0" w:color="auto"/>
        <w:bottom w:val="none" w:sz="0" w:space="0" w:color="auto"/>
        <w:right w:val="none" w:sz="0" w:space="0" w:color="auto"/>
      </w:divBdr>
    </w:div>
    <w:div w:id="291405812">
      <w:bodyDiv w:val="1"/>
      <w:marLeft w:val="0"/>
      <w:marRight w:val="0"/>
      <w:marTop w:val="0"/>
      <w:marBottom w:val="0"/>
      <w:divBdr>
        <w:top w:val="none" w:sz="0" w:space="0" w:color="auto"/>
        <w:left w:val="none" w:sz="0" w:space="0" w:color="auto"/>
        <w:bottom w:val="none" w:sz="0" w:space="0" w:color="auto"/>
        <w:right w:val="none" w:sz="0" w:space="0" w:color="auto"/>
      </w:divBdr>
    </w:div>
    <w:div w:id="298649661">
      <w:bodyDiv w:val="1"/>
      <w:marLeft w:val="0"/>
      <w:marRight w:val="0"/>
      <w:marTop w:val="0"/>
      <w:marBottom w:val="0"/>
      <w:divBdr>
        <w:top w:val="none" w:sz="0" w:space="0" w:color="auto"/>
        <w:left w:val="none" w:sz="0" w:space="0" w:color="auto"/>
        <w:bottom w:val="none" w:sz="0" w:space="0" w:color="auto"/>
        <w:right w:val="none" w:sz="0" w:space="0" w:color="auto"/>
      </w:divBdr>
    </w:div>
    <w:div w:id="301234201">
      <w:bodyDiv w:val="1"/>
      <w:marLeft w:val="0"/>
      <w:marRight w:val="0"/>
      <w:marTop w:val="0"/>
      <w:marBottom w:val="0"/>
      <w:divBdr>
        <w:top w:val="none" w:sz="0" w:space="0" w:color="auto"/>
        <w:left w:val="none" w:sz="0" w:space="0" w:color="auto"/>
        <w:bottom w:val="none" w:sz="0" w:space="0" w:color="auto"/>
        <w:right w:val="none" w:sz="0" w:space="0" w:color="auto"/>
      </w:divBdr>
    </w:div>
    <w:div w:id="308435899">
      <w:bodyDiv w:val="1"/>
      <w:marLeft w:val="0"/>
      <w:marRight w:val="0"/>
      <w:marTop w:val="0"/>
      <w:marBottom w:val="0"/>
      <w:divBdr>
        <w:top w:val="none" w:sz="0" w:space="0" w:color="auto"/>
        <w:left w:val="none" w:sz="0" w:space="0" w:color="auto"/>
        <w:bottom w:val="none" w:sz="0" w:space="0" w:color="auto"/>
        <w:right w:val="none" w:sz="0" w:space="0" w:color="auto"/>
      </w:divBdr>
    </w:div>
    <w:div w:id="324014771">
      <w:bodyDiv w:val="1"/>
      <w:marLeft w:val="0"/>
      <w:marRight w:val="0"/>
      <w:marTop w:val="0"/>
      <w:marBottom w:val="0"/>
      <w:divBdr>
        <w:top w:val="none" w:sz="0" w:space="0" w:color="auto"/>
        <w:left w:val="none" w:sz="0" w:space="0" w:color="auto"/>
        <w:bottom w:val="none" w:sz="0" w:space="0" w:color="auto"/>
        <w:right w:val="none" w:sz="0" w:space="0" w:color="auto"/>
      </w:divBdr>
    </w:div>
    <w:div w:id="355158713">
      <w:bodyDiv w:val="1"/>
      <w:marLeft w:val="0"/>
      <w:marRight w:val="0"/>
      <w:marTop w:val="0"/>
      <w:marBottom w:val="0"/>
      <w:divBdr>
        <w:top w:val="none" w:sz="0" w:space="0" w:color="auto"/>
        <w:left w:val="none" w:sz="0" w:space="0" w:color="auto"/>
        <w:bottom w:val="none" w:sz="0" w:space="0" w:color="auto"/>
        <w:right w:val="none" w:sz="0" w:space="0" w:color="auto"/>
      </w:divBdr>
      <w:divsChild>
        <w:div w:id="356658567">
          <w:marLeft w:val="0"/>
          <w:marRight w:val="0"/>
          <w:marTop w:val="120"/>
          <w:marBottom w:val="120"/>
          <w:divBdr>
            <w:top w:val="none" w:sz="0" w:space="0" w:color="auto"/>
            <w:left w:val="none" w:sz="0" w:space="0" w:color="auto"/>
            <w:bottom w:val="none" w:sz="0" w:space="0" w:color="auto"/>
            <w:right w:val="none" w:sz="0" w:space="0" w:color="auto"/>
          </w:divBdr>
        </w:div>
        <w:div w:id="859196759">
          <w:marLeft w:val="0"/>
          <w:marRight w:val="0"/>
          <w:marTop w:val="120"/>
          <w:marBottom w:val="120"/>
          <w:divBdr>
            <w:top w:val="none" w:sz="0" w:space="0" w:color="auto"/>
            <w:left w:val="none" w:sz="0" w:space="0" w:color="auto"/>
            <w:bottom w:val="none" w:sz="0" w:space="0" w:color="auto"/>
            <w:right w:val="none" w:sz="0" w:space="0" w:color="auto"/>
          </w:divBdr>
        </w:div>
      </w:divsChild>
    </w:div>
    <w:div w:id="361328630">
      <w:bodyDiv w:val="1"/>
      <w:marLeft w:val="0"/>
      <w:marRight w:val="0"/>
      <w:marTop w:val="0"/>
      <w:marBottom w:val="0"/>
      <w:divBdr>
        <w:top w:val="none" w:sz="0" w:space="0" w:color="auto"/>
        <w:left w:val="none" w:sz="0" w:space="0" w:color="auto"/>
        <w:bottom w:val="none" w:sz="0" w:space="0" w:color="auto"/>
        <w:right w:val="none" w:sz="0" w:space="0" w:color="auto"/>
      </w:divBdr>
    </w:div>
    <w:div w:id="371154789">
      <w:bodyDiv w:val="1"/>
      <w:marLeft w:val="0"/>
      <w:marRight w:val="0"/>
      <w:marTop w:val="0"/>
      <w:marBottom w:val="0"/>
      <w:divBdr>
        <w:top w:val="none" w:sz="0" w:space="0" w:color="auto"/>
        <w:left w:val="none" w:sz="0" w:space="0" w:color="auto"/>
        <w:bottom w:val="none" w:sz="0" w:space="0" w:color="auto"/>
        <w:right w:val="none" w:sz="0" w:space="0" w:color="auto"/>
      </w:divBdr>
    </w:div>
    <w:div w:id="379984076">
      <w:bodyDiv w:val="1"/>
      <w:marLeft w:val="0"/>
      <w:marRight w:val="0"/>
      <w:marTop w:val="0"/>
      <w:marBottom w:val="0"/>
      <w:divBdr>
        <w:top w:val="none" w:sz="0" w:space="0" w:color="auto"/>
        <w:left w:val="none" w:sz="0" w:space="0" w:color="auto"/>
        <w:bottom w:val="none" w:sz="0" w:space="0" w:color="auto"/>
        <w:right w:val="none" w:sz="0" w:space="0" w:color="auto"/>
      </w:divBdr>
    </w:div>
    <w:div w:id="380636498">
      <w:bodyDiv w:val="1"/>
      <w:marLeft w:val="0"/>
      <w:marRight w:val="0"/>
      <w:marTop w:val="0"/>
      <w:marBottom w:val="0"/>
      <w:divBdr>
        <w:top w:val="none" w:sz="0" w:space="0" w:color="auto"/>
        <w:left w:val="none" w:sz="0" w:space="0" w:color="auto"/>
        <w:bottom w:val="none" w:sz="0" w:space="0" w:color="auto"/>
        <w:right w:val="none" w:sz="0" w:space="0" w:color="auto"/>
      </w:divBdr>
    </w:div>
    <w:div w:id="385182366">
      <w:bodyDiv w:val="1"/>
      <w:marLeft w:val="0"/>
      <w:marRight w:val="0"/>
      <w:marTop w:val="0"/>
      <w:marBottom w:val="0"/>
      <w:divBdr>
        <w:top w:val="none" w:sz="0" w:space="0" w:color="auto"/>
        <w:left w:val="none" w:sz="0" w:space="0" w:color="auto"/>
        <w:bottom w:val="none" w:sz="0" w:space="0" w:color="auto"/>
        <w:right w:val="none" w:sz="0" w:space="0" w:color="auto"/>
      </w:divBdr>
    </w:div>
    <w:div w:id="432553263">
      <w:bodyDiv w:val="1"/>
      <w:marLeft w:val="0"/>
      <w:marRight w:val="0"/>
      <w:marTop w:val="0"/>
      <w:marBottom w:val="0"/>
      <w:divBdr>
        <w:top w:val="none" w:sz="0" w:space="0" w:color="auto"/>
        <w:left w:val="none" w:sz="0" w:space="0" w:color="auto"/>
        <w:bottom w:val="none" w:sz="0" w:space="0" w:color="auto"/>
        <w:right w:val="none" w:sz="0" w:space="0" w:color="auto"/>
      </w:divBdr>
    </w:div>
    <w:div w:id="432945354">
      <w:bodyDiv w:val="1"/>
      <w:marLeft w:val="0"/>
      <w:marRight w:val="0"/>
      <w:marTop w:val="0"/>
      <w:marBottom w:val="0"/>
      <w:divBdr>
        <w:top w:val="none" w:sz="0" w:space="0" w:color="auto"/>
        <w:left w:val="none" w:sz="0" w:space="0" w:color="auto"/>
        <w:bottom w:val="none" w:sz="0" w:space="0" w:color="auto"/>
        <w:right w:val="none" w:sz="0" w:space="0" w:color="auto"/>
      </w:divBdr>
      <w:divsChild>
        <w:div w:id="777262036">
          <w:marLeft w:val="0"/>
          <w:marRight w:val="0"/>
          <w:marTop w:val="0"/>
          <w:marBottom w:val="0"/>
          <w:divBdr>
            <w:top w:val="none" w:sz="0" w:space="0" w:color="auto"/>
            <w:left w:val="none" w:sz="0" w:space="0" w:color="auto"/>
            <w:bottom w:val="none" w:sz="0" w:space="0" w:color="auto"/>
            <w:right w:val="none" w:sz="0" w:space="0" w:color="auto"/>
          </w:divBdr>
        </w:div>
        <w:div w:id="1034421642">
          <w:marLeft w:val="0"/>
          <w:marRight w:val="0"/>
          <w:marTop w:val="0"/>
          <w:marBottom w:val="0"/>
          <w:divBdr>
            <w:top w:val="none" w:sz="0" w:space="0" w:color="auto"/>
            <w:left w:val="none" w:sz="0" w:space="0" w:color="auto"/>
            <w:bottom w:val="none" w:sz="0" w:space="0" w:color="auto"/>
            <w:right w:val="none" w:sz="0" w:space="0" w:color="auto"/>
          </w:divBdr>
        </w:div>
      </w:divsChild>
    </w:div>
    <w:div w:id="479035338">
      <w:bodyDiv w:val="1"/>
      <w:marLeft w:val="0"/>
      <w:marRight w:val="0"/>
      <w:marTop w:val="0"/>
      <w:marBottom w:val="0"/>
      <w:divBdr>
        <w:top w:val="none" w:sz="0" w:space="0" w:color="auto"/>
        <w:left w:val="none" w:sz="0" w:space="0" w:color="auto"/>
        <w:bottom w:val="none" w:sz="0" w:space="0" w:color="auto"/>
        <w:right w:val="none" w:sz="0" w:space="0" w:color="auto"/>
      </w:divBdr>
      <w:divsChild>
        <w:div w:id="1372458674">
          <w:marLeft w:val="0"/>
          <w:marRight w:val="0"/>
          <w:marTop w:val="0"/>
          <w:marBottom w:val="0"/>
          <w:divBdr>
            <w:top w:val="none" w:sz="0" w:space="0" w:color="auto"/>
            <w:left w:val="none" w:sz="0" w:space="0" w:color="auto"/>
            <w:bottom w:val="none" w:sz="0" w:space="0" w:color="auto"/>
            <w:right w:val="none" w:sz="0" w:space="0" w:color="auto"/>
          </w:divBdr>
        </w:div>
        <w:div w:id="1612466802">
          <w:marLeft w:val="0"/>
          <w:marRight w:val="0"/>
          <w:marTop w:val="0"/>
          <w:marBottom w:val="0"/>
          <w:divBdr>
            <w:top w:val="none" w:sz="0" w:space="0" w:color="auto"/>
            <w:left w:val="none" w:sz="0" w:space="0" w:color="auto"/>
            <w:bottom w:val="none" w:sz="0" w:space="0" w:color="auto"/>
            <w:right w:val="none" w:sz="0" w:space="0" w:color="auto"/>
          </w:divBdr>
        </w:div>
      </w:divsChild>
    </w:div>
    <w:div w:id="486868927">
      <w:bodyDiv w:val="1"/>
      <w:marLeft w:val="0"/>
      <w:marRight w:val="0"/>
      <w:marTop w:val="0"/>
      <w:marBottom w:val="0"/>
      <w:divBdr>
        <w:top w:val="none" w:sz="0" w:space="0" w:color="auto"/>
        <w:left w:val="none" w:sz="0" w:space="0" w:color="auto"/>
        <w:bottom w:val="none" w:sz="0" w:space="0" w:color="auto"/>
        <w:right w:val="none" w:sz="0" w:space="0" w:color="auto"/>
      </w:divBdr>
    </w:div>
    <w:div w:id="496965895">
      <w:bodyDiv w:val="1"/>
      <w:marLeft w:val="0"/>
      <w:marRight w:val="0"/>
      <w:marTop w:val="0"/>
      <w:marBottom w:val="0"/>
      <w:divBdr>
        <w:top w:val="none" w:sz="0" w:space="0" w:color="auto"/>
        <w:left w:val="none" w:sz="0" w:space="0" w:color="auto"/>
        <w:bottom w:val="none" w:sz="0" w:space="0" w:color="auto"/>
        <w:right w:val="none" w:sz="0" w:space="0" w:color="auto"/>
      </w:divBdr>
    </w:div>
    <w:div w:id="515386279">
      <w:bodyDiv w:val="1"/>
      <w:marLeft w:val="0"/>
      <w:marRight w:val="0"/>
      <w:marTop w:val="0"/>
      <w:marBottom w:val="0"/>
      <w:divBdr>
        <w:top w:val="none" w:sz="0" w:space="0" w:color="auto"/>
        <w:left w:val="none" w:sz="0" w:space="0" w:color="auto"/>
        <w:bottom w:val="none" w:sz="0" w:space="0" w:color="auto"/>
        <w:right w:val="none" w:sz="0" w:space="0" w:color="auto"/>
      </w:divBdr>
    </w:div>
    <w:div w:id="530655328">
      <w:bodyDiv w:val="1"/>
      <w:marLeft w:val="0"/>
      <w:marRight w:val="0"/>
      <w:marTop w:val="0"/>
      <w:marBottom w:val="0"/>
      <w:divBdr>
        <w:top w:val="none" w:sz="0" w:space="0" w:color="auto"/>
        <w:left w:val="none" w:sz="0" w:space="0" w:color="auto"/>
        <w:bottom w:val="none" w:sz="0" w:space="0" w:color="auto"/>
        <w:right w:val="none" w:sz="0" w:space="0" w:color="auto"/>
      </w:divBdr>
    </w:div>
    <w:div w:id="560291259">
      <w:bodyDiv w:val="1"/>
      <w:marLeft w:val="0"/>
      <w:marRight w:val="0"/>
      <w:marTop w:val="0"/>
      <w:marBottom w:val="0"/>
      <w:divBdr>
        <w:top w:val="none" w:sz="0" w:space="0" w:color="auto"/>
        <w:left w:val="none" w:sz="0" w:space="0" w:color="auto"/>
        <w:bottom w:val="none" w:sz="0" w:space="0" w:color="auto"/>
        <w:right w:val="none" w:sz="0" w:space="0" w:color="auto"/>
      </w:divBdr>
    </w:div>
    <w:div w:id="563640519">
      <w:bodyDiv w:val="1"/>
      <w:marLeft w:val="0"/>
      <w:marRight w:val="0"/>
      <w:marTop w:val="0"/>
      <w:marBottom w:val="0"/>
      <w:divBdr>
        <w:top w:val="none" w:sz="0" w:space="0" w:color="auto"/>
        <w:left w:val="none" w:sz="0" w:space="0" w:color="auto"/>
        <w:bottom w:val="none" w:sz="0" w:space="0" w:color="auto"/>
        <w:right w:val="none" w:sz="0" w:space="0" w:color="auto"/>
      </w:divBdr>
    </w:div>
    <w:div w:id="570893718">
      <w:bodyDiv w:val="1"/>
      <w:marLeft w:val="0"/>
      <w:marRight w:val="0"/>
      <w:marTop w:val="0"/>
      <w:marBottom w:val="0"/>
      <w:divBdr>
        <w:top w:val="none" w:sz="0" w:space="0" w:color="auto"/>
        <w:left w:val="none" w:sz="0" w:space="0" w:color="auto"/>
        <w:bottom w:val="none" w:sz="0" w:space="0" w:color="auto"/>
        <w:right w:val="none" w:sz="0" w:space="0" w:color="auto"/>
      </w:divBdr>
      <w:divsChild>
        <w:div w:id="534387508">
          <w:marLeft w:val="0"/>
          <w:marRight w:val="0"/>
          <w:marTop w:val="120"/>
          <w:marBottom w:val="120"/>
          <w:divBdr>
            <w:top w:val="none" w:sz="0" w:space="0" w:color="auto"/>
            <w:left w:val="none" w:sz="0" w:space="0" w:color="auto"/>
            <w:bottom w:val="none" w:sz="0" w:space="0" w:color="auto"/>
            <w:right w:val="none" w:sz="0" w:space="0" w:color="auto"/>
          </w:divBdr>
        </w:div>
      </w:divsChild>
    </w:div>
    <w:div w:id="572352996">
      <w:bodyDiv w:val="1"/>
      <w:marLeft w:val="0"/>
      <w:marRight w:val="0"/>
      <w:marTop w:val="0"/>
      <w:marBottom w:val="0"/>
      <w:divBdr>
        <w:top w:val="none" w:sz="0" w:space="0" w:color="auto"/>
        <w:left w:val="none" w:sz="0" w:space="0" w:color="auto"/>
        <w:bottom w:val="none" w:sz="0" w:space="0" w:color="auto"/>
        <w:right w:val="none" w:sz="0" w:space="0" w:color="auto"/>
      </w:divBdr>
    </w:div>
    <w:div w:id="621037638">
      <w:bodyDiv w:val="1"/>
      <w:marLeft w:val="0"/>
      <w:marRight w:val="0"/>
      <w:marTop w:val="0"/>
      <w:marBottom w:val="0"/>
      <w:divBdr>
        <w:top w:val="none" w:sz="0" w:space="0" w:color="auto"/>
        <w:left w:val="none" w:sz="0" w:space="0" w:color="auto"/>
        <w:bottom w:val="none" w:sz="0" w:space="0" w:color="auto"/>
        <w:right w:val="none" w:sz="0" w:space="0" w:color="auto"/>
      </w:divBdr>
    </w:div>
    <w:div w:id="656231815">
      <w:bodyDiv w:val="1"/>
      <w:marLeft w:val="0"/>
      <w:marRight w:val="0"/>
      <w:marTop w:val="0"/>
      <w:marBottom w:val="0"/>
      <w:divBdr>
        <w:top w:val="none" w:sz="0" w:space="0" w:color="auto"/>
        <w:left w:val="none" w:sz="0" w:space="0" w:color="auto"/>
        <w:bottom w:val="none" w:sz="0" w:space="0" w:color="auto"/>
        <w:right w:val="none" w:sz="0" w:space="0" w:color="auto"/>
      </w:divBdr>
    </w:div>
    <w:div w:id="670568631">
      <w:bodyDiv w:val="1"/>
      <w:marLeft w:val="0"/>
      <w:marRight w:val="0"/>
      <w:marTop w:val="0"/>
      <w:marBottom w:val="0"/>
      <w:divBdr>
        <w:top w:val="none" w:sz="0" w:space="0" w:color="auto"/>
        <w:left w:val="none" w:sz="0" w:space="0" w:color="auto"/>
        <w:bottom w:val="none" w:sz="0" w:space="0" w:color="auto"/>
        <w:right w:val="none" w:sz="0" w:space="0" w:color="auto"/>
      </w:divBdr>
    </w:div>
    <w:div w:id="681400339">
      <w:bodyDiv w:val="1"/>
      <w:marLeft w:val="0"/>
      <w:marRight w:val="0"/>
      <w:marTop w:val="0"/>
      <w:marBottom w:val="0"/>
      <w:divBdr>
        <w:top w:val="none" w:sz="0" w:space="0" w:color="auto"/>
        <w:left w:val="none" w:sz="0" w:space="0" w:color="auto"/>
        <w:bottom w:val="none" w:sz="0" w:space="0" w:color="auto"/>
        <w:right w:val="none" w:sz="0" w:space="0" w:color="auto"/>
      </w:divBdr>
    </w:div>
    <w:div w:id="688528596">
      <w:bodyDiv w:val="1"/>
      <w:marLeft w:val="0"/>
      <w:marRight w:val="0"/>
      <w:marTop w:val="0"/>
      <w:marBottom w:val="0"/>
      <w:divBdr>
        <w:top w:val="none" w:sz="0" w:space="0" w:color="auto"/>
        <w:left w:val="none" w:sz="0" w:space="0" w:color="auto"/>
        <w:bottom w:val="none" w:sz="0" w:space="0" w:color="auto"/>
        <w:right w:val="none" w:sz="0" w:space="0" w:color="auto"/>
      </w:divBdr>
    </w:div>
    <w:div w:id="700058017">
      <w:bodyDiv w:val="1"/>
      <w:marLeft w:val="0"/>
      <w:marRight w:val="0"/>
      <w:marTop w:val="0"/>
      <w:marBottom w:val="0"/>
      <w:divBdr>
        <w:top w:val="none" w:sz="0" w:space="0" w:color="auto"/>
        <w:left w:val="none" w:sz="0" w:space="0" w:color="auto"/>
        <w:bottom w:val="none" w:sz="0" w:space="0" w:color="auto"/>
        <w:right w:val="none" w:sz="0" w:space="0" w:color="auto"/>
      </w:divBdr>
    </w:div>
    <w:div w:id="720518529">
      <w:bodyDiv w:val="1"/>
      <w:marLeft w:val="0"/>
      <w:marRight w:val="0"/>
      <w:marTop w:val="0"/>
      <w:marBottom w:val="0"/>
      <w:divBdr>
        <w:top w:val="none" w:sz="0" w:space="0" w:color="auto"/>
        <w:left w:val="none" w:sz="0" w:space="0" w:color="auto"/>
        <w:bottom w:val="none" w:sz="0" w:space="0" w:color="auto"/>
        <w:right w:val="none" w:sz="0" w:space="0" w:color="auto"/>
      </w:divBdr>
      <w:divsChild>
        <w:div w:id="1100294371">
          <w:marLeft w:val="0"/>
          <w:marRight w:val="0"/>
          <w:marTop w:val="120"/>
          <w:marBottom w:val="120"/>
          <w:divBdr>
            <w:top w:val="none" w:sz="0" w:space="0" w:color="auto"/>
            <w:left w:val="none" w:sz="0" w:space="0" w:color="auto"/>
            <w:bottom w:val="none" w:sz="0" w:space="0" w:color="auto"/>
            <w:right w:val="none" w:sz="0" w:space="0" w:color="auto"/>
          </w:divBdr>
        </w:div>
      </w:divsChild>
    </w:div>
    <w:div w:id="726684138">
      <w:bodyDiv w:val="1"/>
      <w:marLeft w:val="0"/>
      <w:marRight w:val="0"/>
      <w:marTop w:val="0"/>
      <w:marBottom w:val="0"/>
      <w:divBdr>
        <w:top w:val="none" w:sz="0" w:space="0" w:color="auto"/>
        <w:left w:val="none" w:sz="0" w:space="0" w:color="auto"/>
        <w:bottom w:val="none" w:sz="0" w:space="0" w:color="auto"/>
        <w:right w:val="none" w:sz="0" w:space="0" w:color="auto"/>
      </w:divBdr>
    </w:div>
    <w:div w:id="748962947">
      <w:bodyDiv w:val="1"/>
      <w:marLeft w:val="0"/>
      <w:marRight w:val="0"/>
      <w:marTop w:val="0"/>
      <w:marBottom w:val="0"/>
      <w:divBdr>
        <w:top w:val="none" w:sz="0" w:space="0" w:color="auto"/>
        <w:left w:val="none" w:sz="0" w:space="0" w:color="auto"/>
        <w:bottom w:val="none" w:sz="0" w:space="0" w:color="auto"/>
        <w:right w:val="none" w:sz="0" w:space="0" w:color="auto"/>
      </w:divBdr>
    </w:div>
    <w:div w:id="783233437">
      <w:bodyDiv w:val="1"/>
      <w:marLeft w:val="0"/>
      <w:marRight w:val="0"/>
      <w:marTop w:val="0"/>
      <w:marBottom w:val="0"/>
      <w:divBdr>
        <w:top w:val="none" w:sz="0" w:space="0" w:color="auto"/>
        <w:left w:val="none" w:sz="0" w:space="0" w:color="auto"/>
        <w:bottom w:val="none" w:sz="0" w:space="0" w:color="auto"/>
        <w:right w:val="none" w:sz="0" w:space="0" w:color="auto"/>
      </w:divBdr>
    </w:div>
    <w:div w:id="809712148">
      <w:bodyDiv w:val="1"/>
      <w:marLeft w:val="0"/>
      <w:marRight w:val="0"/>
      <w:marTop w:val="0"/>
      <w:marBottom w:val="0"/>
      <w:divBdr>
        <w:top w:val="none" w:sz="0" w:space="0" w:color="auto"/>
        <w:left w:val="none" w:sz="0" w:space="0" w:color="auto"/>
        <w:bottom w:val="none" w:sz="0" w:space="0" w:color="auto"/>
        <w:right w:val="none" w:sz="0" w:space="0" w:color="auto"/>
      </w:divBdr>
    </w:div>
    <w:div w:id="814374928">
      <w:bodyDiv w:val="1"/>
      <w:marLeft w:val="0"/>
      <w:marRight w:val="0"/>
      <w:marTop w:val="0"/>
      <w:marBottom w:val="0"/>
      <w:divBdr>
        <w:top w:val="none" w:sz="0" w:space="0" w:color="auto"/>
        <w:left w:val="none" w:sz="0" w:space="0" w:color="auto"/>
        <w:bottom w:val="none" w:sz="0" w:space="0" w:color="auto"/>
        <w:right w:val="none" w:sz="0" w:space="0" w:color="auto"/>
      </w:divBdr>
    </w:div>
    <w:div w:id="815268577">
      <w:bodyDiv w:val="1"/>
      <w:marLeft w:val="0"/>
      <w:marRight w:val="0"/>
      <w:marTop w:val="0"/>
      <w:marBottom w:val="0"/>
      <w:divBdr>
        <w:top w:val="none" w:sz="0" w:space="0" w:color="auto"/>
        <w:left w:val="none" w:sz="0" w:space="0" w:color="auto"/>
        <w:bottom w:val="none" w:sz="0" w:space="0" w:color="auto"/>
        <w:right w:val="none" w:sz="0" w:space="0" w:color="auto"/>
      </w:divBdr>
      <w:divsChild>
        <w:div w:id="801731014">
          <w:marLeft w:val="0"/>
          <w:marRight w:val="0"/>
          <w:marTop w:val="120"/>
          <w:marBottom w:val="120"/>
          <w:divBdr>
            <w:top w:val="none" w:sz="0" w:space="0" w:color="auto"/>
            <w:left w:val="none" w:sz="0" w:space="0" w:color="auto"/>
            <w:bottom w:val="none" w:sz="0" w:space="0" w:color="auto"/>
            <w:right w:val="none" w:sz="0" w:space="0" w:color="auto"/>
          </w:divBdr>
        </w:div>
        <w:div w:id="1532035207">
          <w:marLeft w:val="0"/>
          <w:marRight w:val="0"/>
          <w:marTop w:val="120"/>
          <w:marBottom w:val="120"/>
          <w:divBdr>
            <w:top w:val="none" w:sz="0" w:space="0" w:color="auto"/>
            <w:left w:val="none" w:sz="0" w:space="0" w:color="auto"/>
            <w:bottom w:val="none" w:sz="0" w:space="0" w:color="auto"/>
            <w:right w:val="none" w:sz="0" w:space="0" w:color="auto"/>
          </w:divBdr>
        </w:div>
      </w:divsChild>
    </w:div>
    <w:div w:id="841243774">
      <w:bodyDiv w:val="1"/>
      <w:marLeft w:val="0"/>
      <w:marRight w:val="0"/>
      <w:marTop w:val="0"/>
      <w:marBottom w:val="0"/>
      <w:divBdr>
        <w:top w:val="none" w:sz="0" w:space="0" w:color="auto"/>
        <w:left w:val="none" w:sz="0" w:space="0" w:color="auto"/>
        <w:bottom w:val="none" w:sz="0" w:space="0" w:color="auto"/>
        <w:right w:val="none" w:sz="0" w:space="0" w:color="auto"/>
      </w:divBdr>
    </w:div>
    <w:div w:id="845823149">
      <w:bodyDiv w:val="1"/>
      <w:marLeft w:val="0"/>
      <w:marRight w:val="0"/>
      <w:marTop w:val="0"/>
      <w:marBottom w:val="0"/>
      <w:divBdr>
        <w:top w:val="none" w:sz="0" w:space="0" w:color="auto"/>
        <w:left w:val="none" w:sz="0" w:space="0" w:color="auto"/>
        <w:bottom w:val="none" w:sz="0" w:space="0" w:color="auto"/>
        <w:right w:val="none" w:sz="0" w:space="0" w:color="auto"/>
      </w:divBdr>
      <w:divsChild>
        <w:div w:id="1622688470">
          <w:marLeft w:val="0"/>
          <w:marRight w:val="0"/>
          <w:marTop w:val="0"/>
          <w:marBottom w:val="0"/>
          <w:divBdr>
            <w:top w:val="none" w:sz="0" w:space="0" w:color="auto"/>
            <w:left w:val="none" w:sz="0" w:space="0" w:color="auto"/>
            <w:bottom w:val="none" w:sz="0" w:space="0" w:color="auto"/>
            <w:right w:val="none" w:sz="0" w:space="0" w:color="auto"/>
          </w:divBdr>
        </w:div>
      </w:divsChild>
    </w:div>
    <w:div w:id="848254735">
      <w:bodyDiv w:val="1"/>
      <w:marLeft w:val="0"/>
      <w:marRight w:val="0"/>
      <w:marTop w:val="0"/>
      <w:marBottom w:val="0"/>
      <w:divBdr>
        <w:top w:val="none" w:sz="0" w:space="0" w:color="auto"/>
        <w:left w:val="none" w:sz="0" w:space="0" w:color="auto"/>
        <w:bottom w:val="none" w:sz="0" w:space="0" w:color="auto"/>
        <w:right w:val="none" w:sz="0" w:space="0" w:color="auto"/>
      </w:divBdr>
    </w:div>
    <w:div w:id="853422903">
      <w:bodyDiv w:val="1"/>
      <w:marLeft w:val="0"/>
      <w:marRight w:val="0"/>
      <w:marTop w:val="0"/>
      <w:marBottom w:val="0"/>
      <w:divBdr>
        <w:top w:val="none" w:sz="0" w:space="0" w:color="auto"/>
        <w:left w:val="none" w:sz="0" w:space="0" w:color="auto"/>
        <w:bottom w:val="none" w:sz="0" w:space="0" w:color="auto"/>
        <w:right w:val="none" w:sz="0" w:space="0" w:color="auto"/>
      </w:divBdr>
    </w:div>
    <w:div w:id="855193486">
      <w:bodyDiv w:val="1"/>
      <w:marLeft w:val="0"/>
      <w:marRight w:val="0"/>
      <w:marTop w:val="0"/>
      <w:marBottom w:val="0"/>
      <w:divBdr>
        <w:top w:val="none" w:sz="0" w:space="0" w:color="auto"/>
        <w:left w:val="none" w:sz="0" w:space="0" w:color="auto"/>
        <w:bottom w:val="none" w:sz="0" w:space="0" w:color="auto"/>
        <w:right w:val="none" w:sz="0" w:space="0" w:color="auto"/>
      </w:divBdr>
    </w:div>
    <w:div w:id="870604718">
      <w:bodyDiv w:val="1"/>
      <w:marLeft w:val="0"/>
      <w:marRight w:val="0"/>
      <w:marTop w:val="0"/>
      <w:marBottom w:val="0"/>
      <w:divBdr>
        <w:top w:val="none" w:sz="0" w:space="0" w:color="auto"/>
        <w:left w:val="none" w:sz="0" w:space="0" w:color="auto"/>
        <w:bottom w:val="none" w:sz="0" w:space="0" w:color="auto"/>
        <w:right w:val="none" w:sz="0" w:space="0" w:color="auto"/>
      </w:divBdr>
    </w:div>
    <w:div w:id="899825639">
      <w:bodyDiv w:val="1"/>
      <w:marLeft w:val="0"/>
      <w:marRight w:val="0"/>
      <w:marTop w:val="0"/>
      <w:marBottom w:val="0"/>
      <w:divBdr>
        <w:top w:val="none" w:sz="0" w:space="0" w:color="auto"/>
        <w:left w:val="none" w:sz="0" w:space="0" w:color="auto"/>
        <w:bottom w:val="none" w:sz="0" w:space="0" w:color="auto"/>
        <w:right w:val="none" w:sz="0" w:space="0" w:color="auto"/>
      </w:divBdr>
    </w:div>
    <w:div w:id="951519643">
      <w:bodyDiv w:val="1"/>
      <w:marLeft w:val="0"/>
      <w:marRight w:val="0"/>
      <w:marTop w:val="0"/>
      <w:marBottom w:val="0"/>
      <w:divBdr>
        <w:top w:val="none" w:sz="0" w:space="0" w:color="auto"/>
        <w:left w:val="none" w:sz="0" w:space="0" w:color="auto"/>
        <w:bottom w:val="none" w:sz="0" w:space="0" w:color="auto"/>
        <w:right w:val="none" w:sz="0" w:space="0" w:color="auto"/>
      </w:divBdr>
    </w:div>
    <w:div w:id="960302375">
      <w:bodyDiv w:val="1"/>
      <w:marLeft w:val="0"/>
      <w:marRight w:val="0"/>
      <w:marTop w:val="0"/>
      <w:marBottom w:val="0"/>
      <w:divBdr>
        <w:top w:val="none" w:sz="0" w:space="0" w:color="auto"/>
        <w:left w:val="none" w:sz="0" w:space="0" w:color="auto"/>
        <w:bottom w:val="none" w:sz="0" w:space="0" w:color="auto"/>
        <w:right w:val="none" w:sz="0" w:space="0" w:color="auto"/>
      </w:divBdr>
    </w:div>
    <w:div w:id="967511846">
      <w:bodyDiv w:val="1"/>
      <w:marLeft w:val="0"/>
      <w:marRight w:val="0"/>
      <w:marTop w:val="0"/>
      <w:marBottom w:val="0"/>
      <w:divBdr>
        <w:top w:val="none" w:sz="0" w:space="0" w:color="auto"/>
        <w:left w:val="none" w:sz="0" w:space="0" w:color="auto"/>
        <w:bottom w:val="none" w:sz="0" w:space="0" w:color="auto"/>
        <w:right w:val="none" w:sz="0" w:space="0" w:color="auto"/>
      </w:divBdr>
    </w:div>
    <w:div w:id="999044449">
      <w:bodyDiv w:val="1"/>
      <w:marLeft w:val="0"/>
      <w:marRight w:val="0"/>
      <w:marTop w:val="0"/>
      <w:marBottom w:val="0"/>
      <w:divBdr>
        <w:top w:val="none" w:sz="0" w:space="0" w:color="auto"/>
        <w:left w:val="none" w:sz="0" w:space="0" w:color="auto"/>
        <w:bottom w:val="none" w:sz="0" w:space="0" w:color="auto"/>
        <w:right w:val="none" w:sz="0" w:space="0" w:color="auto"/>
      </w:divBdr>
    </w:div>
    <w:div w:id="1005741356">
      <w:bodyDiv w:val="1"/>
      <w:marLeft w:val="0"/>
      <w:marRight w:val="0"/>
      <w:marTop w:val="0"/>
      <w:marBottom w:val="0"/>
      <w:divBdr>
        <w:top w:val="none" w:sz="0" w:space="0" w:color="auto"/>
        <w:left w:val="none" w:sz="0" w:space="0" w:color="auto"/>
        <w:bottom w:val="none" w:sz="0" w:space="0" w:color="auto"/>
        <w:right w:val="none" w:sz="0" w:space="0" w:color="auto"/>
      </w:divBdr>
    </w:div>
    <w:div w:id="1012411684">
      <w:bodyDiv w:val="1"/>
      <w:marLeft w:val="0"/>
      <w:marRight w:val="0"/>
      <w:marTop w:val="0"/>
      <w:marBottom w:val="0"/>
      <w:divBdr>
        <w:top w:val="none" w:sz="0" w:space="0" w:color="auto"/>
        <w:left w:val="none" w:sz="0" w:space="0" w:color="auto"/>
        <w:bottom w:val="none" w:sz="0" w:space="0" w:color="auto"/>
        <w:right w:val="none" w:sz="0" w:space="0" w:color="auto"/>
      </w:divBdr>
      <w:divsChild>
        <w:div w:id="1355881108">
          <w:marLeft w:val="0"/>
          <w:marRight w:val="0"/>
          <w:marTop w:val="120"/>
          <w:marBottom w:val="120"/>
          <w:divBdr>
            <w:top w:val="none" w:sz="0" w:space="0" w:color="auto"/>
            <w:left w:val="none" w:sz="0" w:space="0" w:color="auto"/>
            <w:bottom w:val="none" w:sz="0" w:space="0" w:color="auto"/>
            <w:right w:val="none" w:sz="0" w:space="0" w:color="auto"/>
          </w:divBdr>
        </w:div>
      </w:divsChild>
    </w:div>
    <w:div w:id="1024133937">
      <w:bodyDiv w:val="1"/>
      <w:marLeft w:val="0"/>
      <w:marRight w:val="0"/>
      <w:marTop w:val="0"/>
      <w:marBottom w:val="0"/>
      <w:divBdr>
        <w:top w:val="none" w:sz="0" w:space="0" w:color="auto"/>
        <w:left w:val="none" w:sz="0" w:space="0" w:color="auto"/>
        <w:bottom w:val="none" w:sz="0" w:space="0" w:color="auto"/>
        <w:right w:val="none" w:sz="0" w:space="0" w:color="auto"/>
      </w:divBdr>
    </w:div>
    <w:div w:id="1025054920">
      <w:bodyDiv w:val="1"/>
      <w:marLeft w:val="0"/>
      <w:marRight w:val="0"/>
      <w:marTop w:val="0"/>
      <w:marBottom w:val="0"/>
      <w:divBdr>
        <w:top w:val="none" w:sz="0" w:space="0" w:color="auto"/>
        <w:left w:val="none" w:sz="0" w:space="0" w:color="auto"/>
        <w:bottom w:val="none" w:sz="0" w:space="0" w:color="auto"/>
        <w:right w:val="none" w:sz="0" w:space="0" w:color="auto"/>
      </w:divBdr>
    </w:div>
    <w:div w:id="1048529780">
      <w:bodyDiv w:val="1"/>
      <w:marLeft w:val="0"/>
      <w:marRight w:val="0"/>
      <w:marTop w:val="0"/>
      <w:marBottom w:val="0"/>
      <w:divBdr>
        <w:top w:val="none" w:sz="0" w:space="0" w:color="auto"/>
        <w:left w:val="none" w:sz="0" w:space="0" w:color="auto"/>
        <w:bottom w:val="none" w:sz="0" w:space="0" w:color="auto"/>
        <w:right w:val="none" w:sz="0" w:space="0" w:color="auto"/>
      </w:divBdr>
    </w:div>
    <w:div w:id="1062370432">
      <w:bodyDiv w:val="1"/>
      <w:marLeft w:val="0"/>
      <w:marRight w:val="0"/>
      <w:marTop w:val="0"/>
      <w:marBottom w:val="0"/>
      <w:divBdr>
        <w:top w:val="none" w:sz="0" w:space="0" w:color="auto"/>
        <w:left w:val="none" w:sz="0" w:space="0" w:color="auto"/>
        <w:bottom w:val="none" w:sz="0" w:space="0" w:color="auto"/>
        <w:right w:val="none" w:sz="0" w:space="0" w:color="auto"/>
      </w:divBdr>
    </w:div>
    <w:div w:id="1071393439">
      <w:bodyDiv w:val="1"/>
      <w:marLeft w:val="0"/>
      <w:marRight w:val="0"/>
      <w:marTop w:val="0"/>
      <w:marBottom w:val="0"/>
      <w:divBdr>
        <w:top w:val="none" w:sz="0" w:space="0" w:color="auto"/>
        <w:left w:val="none" w:sz="0" w:space="0" w:color="auto"/>
        <w:bottom w:val="none" w:sz="0" w:space="0" w:color="auto"/>
        <w:right w:val="none" w:sz="0" w:space="0" w:color="auto"/>
      </w:divBdr>
      <w:divsChild>
        <w:div w:id="818351173">
          <w:marLeft w:val="0"/>
          <w:marRight w:val="0"/>
          <w:marTop w:val="0"/>
          <w:marBottom w:val="0"/>
          <w:divBdr>
            <w:top w:val="none" w:sz="0" w:space="0" w:color="auto"/>
            <w:left w:val="none" w:sz="0" w:space="0" w:color="auto"/>
            <w:bottom w:val="none" w:sz="0" w:space="0" w:color="auto"/>
            <w:right w:val="none" w:sz="0" w:space="0" w:color="auto"/>
          </w:divBdr>
          <w:divsChild>
            <w:div w:id="1958439791">
              <w:marLeft w:val="0"/>
              <w:marRight w:val="0"/>
              <w:marTop w:val="0"/>
              <w:marBottom w:val="0"/>
              <w:divBdr>
                <w:top w:val="none" w:sz="0" w:space="0" w:color="auto"/>
                <w:left w:val="none" w:sz="0" w:space="0" w:color="auto"/>
                <w:bottom w:val="none" w:sz="0" w:space="0" w:color="auto"/>
                <w:right w:val="none" w:sz="0" w:space="0" w:color="auto"/>
              </w:divBdr>
              <w:divsChild>
                <w:div w:id="1710033453">
                  <w:marLeft w:val="0"/>
                  <w:marRight w:val="0"/>
                  <w:marTop w:val="0"/>
                  <w:marBottom w:val="0"/>
                  <w:divBdr>
                    <w:top w:val="none" w:sz="0" w:space="0" w:color="auto"/>
                    <w:left w:val="none" w:sz="0" w:space="0" w:color="auto"/>
                    <w:bottom w:val="none" w:sz="0" w:space="0" w:color="auto"/>
                    <w:right w:val="none" w:sz="0" w:space="0" w:color="auto"/>
                  </w:divBdr>
                  <w:divsChild>
                    <w:div w:id="604388786">
                      <w:marLeft w:val="0"/>
                      <w:marRight w:val="0"/>
                      <w:marTop w:val="0"/>
                      <w:marBottom w:val="0"/>
                      <w:divBdr>
                        <w:top w:val="none" w:sz="0" w:space="0" w:color="auto"/>
                        <w:left w:val="none" w:sz="0" w:space="0" w:color="auto"/>
                        <w:bottom w:val="none" w:sz="0" w:space="0" w:color="auto"/>
                        <w:right w:val="none" w:sz="0" w:space="0" w:color="auto"/>
                      </w:divBdr>
                      <w:divsChild>
                        <w:div w:id="616329678">
                          <w:marLeft w:val="0"/>
                          <w:marRight w:val="0"/>
                          <w:marTop w:val="0"/>
                          <w:marBottom w:val="0"/>
                          <w:divBdr>
                            <w:top w:val="none" w:sz="0" w:space="0" w:color="auto"/>
                            <w:left w:val="none" w:sz="0" w:space="0" w:color="auto"/>
                            <w:bottom w:val="none" w:sz="0" w:space="0" w:color="auto"/>
                            <w:right w:val="none" w:sz="0" w:space="0" w:color="auto"/>
                          </w:divBdr>
                          <w:divsChild>
                            <w:div w:id="1539970277">
                              <w:marLeft w:val="0"/>
                              <w:marRight w:val="0"/>
                              <w:marTop w:val="0"/>
                              <w:marBottom w:val="0"/>
                              <w:divBdr>
                                <w:top w:val="none" w:sz="0" w:space="0" w:color="auto"/>
                                <w:left w:val="none" w:sz="0" w:space="0" w:color="auto"/>
                                <w:bottom w:val="none" w:sz="0" w:space="0" w:color="auto"/>
                                <w:right w:val="none" w:sz="0" w:space="0" w:color="auto"/>
                              </w:divBdr>
                              <w:divsChild>
                                <w:div w:id="491675140">
                                  <w:marLeft w:val="0"/>
                                  <w:marRight w:val="0"/>
                                  <w:marTop w:val="0"/>
                                  <w:marBottom w:val="0"/>
                                  <w:divBdr>
                                    <w:top w:val="none" w:sz="0" w:space="0" w:color="auto"/>
                                    <w:left w:val="none" w:sz="0" w:space="0" w:color="auto"/>
                                    <w:bottom w:val="none" w:sz="0" w:space="0" w:color="auto"/>
                                    <w:right w:val="none" w:sz="0" w:space="0" w:color="auto"/>
                                  </w:divBdr>
                                  <w:divsChild>
                                    <w:div w:id="154540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2001006">
      <w:bodyDiv w:val="1"/>
      <w:marLeft w:val="0"/>
      <w:marRight w:val="0"/>
      <w:marTop w:val="0"/>
      <w:marBottom w:val="0"/>
      <w:divBdr>
        <w:top w:val="none" w:sz="0" w:space="0" w:color="auto"/>
        <w:left w:val="none" w:sz="0" w:space="0" w:color="auto"/>
        <w:bottom w:val="none" w:sz="0" w:space="0" w:color="auto"/>
        <w:right w:val="none" w:sz="0" w:space="0" w:color="auto"/>
      </w:divBdr>
    </w:div>
    <w:div w:id="1076050204">
      <w:bodyDiv w:val="1"/>
      <w:marLeft w:val="0"/>
      <w:marRight w:val="0"/>
      <w:marTop w:val="0"/>
      <w:marBottom w:val="0"/>
      <w:divBdr>
        <w:top w:val="none" w:sz="0" w:space="0" w:color="auto"/>
        <w:left w:val="none" w:sz="0" w:space="0" w:color="auto"/>
        <w:bottom w:val="none" w:sz="0" w:space="0" w:color="auto"/>
        <w:right w:val="none" w:sz="0" w:space="0" w:color="auto"/>
      </w:divBdr>
    </w:div>
    <w:div w:id="1077744905">
      <w:bodyDiv w:val="1"/>
      <w:marLeft w:val="0"/>
      <w:marRight w:val="0"/>
      <w:marTop w:val="0"/>
      <w:marBottom w:val="0"/>
      <w:divBdr>
        <w:top w:val="none" w:sz="0" w:space="0" w:color="auto"/>
        <w:left w:val="none" w:sz="0" w:space="0" w:color="auto"/>
        <w:bottom w:val="none" w:sz="0" w:space="0" w:color="auto"/>
        <w:right w:val="none" w:sz="0" w:space="0" w:color="auto"/>
      </w:divBdr>
    </w:div>
    <w:div w:id="1132091793">
      <w:bodyDiv w:val="1"/>
      <w:marLeft w:val="0"/>
      <w:marRight w:val="0"/>
      <w:marTop w:val="0"/>
      <w:marBottom w:val="0"/>
      <w:divBdr>
        <w:top w:val="none" w:sz="0" w:space="0" w:color="auto"/>
        <w:left w:val="none" w:sz="0" w:space="0" w:color="auto"/>
        <w:bottom w:val="none" w:sz="0" w:space="0" w:color="auto"/>
        <w:right w:val="none" w:sz="0" w:space="0" w:color="auto"/>
      </w:divBdr>
    </w:div>
    <w:div w:id="1167478651">
      <w:bodyDiv w:val="1"/>
      <w:marLeft w:val="0"/>
      <w:marRight w:val="0"/>
      <w:marTop w:val="0"/>
      <w:marBottom w:val="0"/>
      <w:divBdr>
        <w:top w:val="none" w:sz="0" w:space="0" w:color="auto"/>
        <w:left w:val="none" w:sz="0" w:space="0" w:color="auto"/>
        <w:bottom w:val="none" w:sz="0" w:space="0" w:color="auto"/>
        <w:right w:val="none" w:sz="0" w:space="0" w:color="auto"/>
      </w:divBdr>
    </w:div>
    <w:div w:id="1172338784">
      <w:bodyDiv w:val="1"/>
      <w:marLeft w:val="0"/>
      <w:marRight w:val="0"/>
      <w:marTop w:val="0"/>
      <w:marBottom w:val="0"/>
      <w:divBdr>
        <w:top w:val="none" w:sz="0" w:space="0" w:color="auto"/>
        <w:left w:val="none" w:sz="0" w:space="0" w:color="auto"/>
        <w:bottom w:val="none" w:sz="0" w:space="0" w:color="auto"/>
        <w:right w:val="none" w:sz="0" w:space="0" w:color="auto"/>
      </w:divBdr>
    </w:div>
    <w:div w:id="1180776564">
      <w:bodyDiv w:val="1"/>
      <w:marLeft w:val="0"/>
      <w:marRight w:val="0"/>
      <w:marTop w:val="0"/>
      <w:marBottom w:val="0"/>
      <w:divBdr>
        <w:top w:val="none" w:sz="0" w:space="0" w:color="auto"/>
        <w:left w:val="none" w:sz="0" w:space="0" w:color="auto"/>
        <w:bottom w:val="none" w:sz="0" w:space="0" w:color="auto"/>
        <w:right w:val="none" w:sz="0" w:space="0" w:color="auto"/>
      </w:divBdr>
    </w:div>
    <w:div w:id="1194463590">
      <w:bodyDiv w:val="1"/>
      <w:marLeft w:val="0"/>
      <w:marRight w:val="0"/>
      <w:marTop w:val="0"/>
      <w:marBottom w:val="0"/>
      <w:divBdr>
        <w:top w:val="none" w:sz="0" w:space="0" w:color="auto"/>
        <w:left w:val="none" w:sz="0" w:space="0" w:color="auto"/>
        <w:bottom w:val="none" w:sz="0" w:space="0" w:color="auto"/>
        <w:right w:val="none" w:sz="0" w:space="0" w:color="auto"/>
      </w:divBdr>
    </w:div>
    <w:div w:id="1200051142">
      <w:bodyDiv w:val="1"/>
      <w:marLeft w:val="0"/>
      <w:marRight w:val="0"/>
      <w:marTop w:val="0"/>
      <w:marBottom w:val="0"/>
      <w:divBdr>
        <w:top w:val="none" w:sz="0" w:space="0" w:color="auto"/>
        <w:left w:val="none" w:sz="0" w:space="0" w:color="auto"/>
        <w:bottom w:val="none" w:sz="0" w:space="0" w:color="auto"/>
        <w:right w:val="none" w:sz="0" w:space="0" w:color="auto"/>
      </w:divBdr>
    </w:div>
    <w:div w:id="1209420466">
      <w:bodyDiv w:val="1"/>
      <w:marLeft w:val="0"/>
      <w:marRight w:val="0"/>
      <w:marTop w:val="0"/>
      <w:marBottom w:val="0"/>
      <w:divBdr>
        <w:top w:val="none" w:sz="0" w:space="0" w:color="auto"/>
        <w:left w:val="none" w:sz="0" w:space="0" w:color="auto"/>
        <w:bottom w:val="none" w:sz="0" w:space="0" w:color="auto"/>
        <w:right w:val="none" w:sz="0" w:space="0" w:color="auto"/>
      </w:divBdr>
    </w:div>
    <w:div w:id="1209610970">
      <w:bodyDiv w:val="1"/>
      <w:marLeft w:val="0"/>
      <w:marRight w:val="0"/>
      <w:marTop w:val="0"/>
      <w:marBottom w:val="0"/>
      <w:divBdr>
        <w:top w:val="none" w:sz="0" w:space="0" w:color="auto"/>
        <w:left w:val="none" w:sz="0" w:space="0" w:color="auto"/>
        <w:bottom w:val="none" w:sz="0" w:space="0" w:color="auto"/>
        <w:right w:val="none" w:sz="0" w:space="0" w:color="auto"/>
      </w:divBdr>
    </w:div>
    <w:div w:id="1212422348">
      <w:bodyDiv w:val="1"/>
      <w:marLeft w:val="0"/>
      <w:marRight w:val="0"/>
      <w:marTop w:val="0"/>
      <w:marBottom w:val="0"/>
      <w:divBdr>
        <w:top w:val="none" w:sz="0" w:space="0" w:color="auto"/>
        <w:left w:val="none" w:sz="0" w:space="0" w:color="auto"/>
        <w:bottom w:val="none" w:sz="0" w:space="0" w:color="auto"/>
        <w:right w:val="none" w:sz="0" w:space="0" w:color="auto"/>
      </w:divBdr>
    </w:div>
    <w:div w:id="1214656014">
      <w:bodyDiv w:val="1"/>
      <w:marLeft w:val="0"/>
      <w:marRight w:val="0"/>
      <w:marTop w:val="0"/>
      <w:marBottom w:val="0"/>
      <w:divBdr>
        <w:top w:val="none" w:sz="0" w:space="0" w:color="auto"/>
        <w:left w:val="none" w:sz="0" w:space="0" w:color="auto"/>
        <w:bottom w:val="none" w:sz="0" w:space="0" w:color="auto"/>
        <w:right w:val="none" w:sz="0" w:space="0" w:color="auto"/>
      </w:divBdr>
    </w:div>
    <w:div w:id="1240168876">
      <w:bodyDiv w:val="1"/>
      <w:marLeft w:val="0"/>
      <w:marRight w:val="0"/>
      <w:marTop w:val="0"/>
      <w:marBottom w:val="0"/>
      <w:divBdr>
        <w:top w:val="none" w:sz="0" w:space="0" w:color="auto"/>
        <w:left w:val="none" w:sz="0" w:space="0" w:color="auto"/>
        <w:bottom w:val="none" w:sz="0" w:space="0" w:color="auto"/>
        <w:right w:val="none" w:sz="0" w:space="0" w:color="auto"/>
      </w:divBdr>
    </w:div>
    <w:div w:id="1246497352">
      <w:bodyDiv w:val="1"/>
      <w:marLeft w:val="0"/>
      <w:marRight w:val="0"/>
      <w:marTop w:val="0"/>
      <w:marBottom w:val="0"/>
      <w:divBdr>
        <w:top w:val="none" w:sz="0" w:space="0" w:color="auto"/>
        <w:left w:val="none" w:sz="0" w:space="0" w:color="auto"/>
        <w:bottom w:val="none" w:sz="0" w:space="0" w:color="auto"/>
        <w:right w:val="none" w:sz="0" w:space="0" w:color="auto"/>
      </w:divBdr>
    </w:div>
    <w:div w:id="1254046474">
      <w:bodyDiv w:val="1"/>
      <w:marLeft w:val="0"/>
      <w:marRight w:val="0"/>
      <w:marTop w:val="0"/>
      <w:marBottom w:val="0"/>
      <w:divBdr>
        <w:top w:val="none" w:sz="0" w:space="0" w:color="auto"/>
        <w:left w:val="none" w:sz="0" w:space="0" w:color="auto"/>
        <w:bottom w:val="none" w:sz="0" w:space="0" w:color="auto"/>
        <w:right w:val="none" w:sz="0" w:space="0" w:color="auto"/>
      </w:divBdr>
      <w:divsChild>
        <w:div w:id="53892090">
          <w:marLeft w:val="0"/>
          <w:marRight w:val="0"/>
          <w:marTop w:val="0"/>
          <w:marBottom w:val="0"/>
          <w:divBdr>
            <w:top w:val="none" w:sz="0" w:space="0" w:color="auto"/>
            <w:left w:val="none" w:sz="0" w:space="0" w:color="auto"/>
            <w:bottom w:val="none" w:sz="0" w:space="0" w:color="auto"/>
            <w:right w:val="none" w:sz="0" w:space="0" w:color="auto"/>
          </w:divBdr>
        </w:div>
        <w:div w:id="1153834622">
          <w:marLeft w:val="0"/>
          <w:marRight w:val="0"/>
          <w:marTop w:val="0"/>
          <w:marBottom w:val="0"/>
          <w:divBdr>
            <w:top w:val="none" w:sz="0" w:space="0" w:color="auto"/>
            <w:left w:val="none" w:sz="0" w:space="0" w:color="auto"/>
            <w:bottom w:val="none" w:sz="0" w:space="0" w:color="auto"/>
            <w:right w:val="none" w:sz="0" w:space="0" w:color="auto"/>
          </w:divBdr>
        </w:div>
      </w:divsChild>
    </w:div>
    <w:div w:id="1264991492">
      <w:bodyDiv w:val="1"/>
      <w:marLeft w:val="0"/>
      <w:marRight w:val="0"/>
      <w:marTop w:val="0"/>
      <w:marBottom w:val="0"/>
      <w:divBdr>
        <w:top w:val="none" w:sz="0" w:space="0" w:color="auto"/>
        <w:left w:val="none" w:sz="0" w:space="0" w:color="auto"/>
        <w:bottom w:val="none" w:sz="0" w:space="0" w:color="auto"/>
        <w:right w:val="none" w:sz="0" w:space="0" w:color="auto"/>
      </w:divBdr>
    </w:div>
    <w:div w:id="1289513276">
      <w:bodyDiv w:val="1"/>
      <w:marLeft w:val="0"/>
      <w:marRight w:val="0"/>
      <w:marTop w:val="0"/>
      <w:marBottom w:val="0"/>
      <w:divBdr>
        <w:top w:val="none" w:sz="0" w:space="0" w:color="auto"/>
        <w:left w:val="none" w:sz="0" w:space="0" w:color="auto"/>
        <w:bottom w:val="none" w:sz="0" w:space="0" w:color="auto"/>
        <w:right w:val="none" w:sz="0" w:space="0" w:color="auto"/>
      </w:divBdr>
    </w:div>
    <w:div w:id="1295283954">
      <w:bodyDiv w:val="1"/>
      <w:marLeft w:val="0"/>
      <w:marRight w:val="0"/>
      <w:marTop w:val="0"/>
      <w:marBottom w:val="0"/>
      <w:divBdr>
        <w:top w:val="none" w:sz="0" w:space="0" w:color="auto"/>
        <w:left w:val="none" w:sz="0" w:space="0" w:color="auto"/>
        <w:bottom w:val="none" w:sz="0" w:space="0" w:color="auto"/>
        <w:right w:val="none" w:sz="0" w:space="0" w:color="auto"/>
      </w:divBdr>
    </w:div>
    <w:div w:id="1317953379">
      <w:bodyDiv w:val="1"/>
      <w:marLeft w:val="0"/>
      <w:marRight w:val="0"/>
      <w:marTop w:val="0"/>
      <w:marBottom w:val="0"/>
      <w:divBdr>
        <w:top w:val="none" w:sz="0" w:space="0" w:color="auto"/>
        <w:left w:val="none" w:sz="0" w:space="0" w:color="auto"/>
        <w:bottom w:val="none" w:sz="0" w:space="0" w:color="auto"/>
        <w:right w:val="none" w:sz="0" w:space="0" w:color="auto"/>
      </w:divBdr>
    </w:div>
    <w:div w:id="1329409791">
      <w:bodyDiv w:val="1"/>
      <w:marLeft w:val="0"/>
      <w:marRight w:val="0"/>
      <w:marTop w:val="0"/>
      <w:marBottom w:val="0"/>
      <w:divBdr>
        <w:top w:val="none" w:sz="0" w:space="0" w:color="auto"/>
        <w:left w:val="none" w:sz="0" w:space="0" w:color="auto"/>
        <w:bottom w:val="none" w:sz="0" w:space="0" w:color="auto"/>
        <w:right w:val="none" w:sz="0" w:space="0" w:color="auto"/>
      </w:divBdr>
      <w:divsChild>
        <w:div w:id="327296772">
          <w:marLeft w:val="0"/>
          <w:marRight w:val="0"/>
          <w:marTop w:val="120"/>
          <w:marBottom w:val="120"/>
          <w:divBdr>
            <w:top w:val="none" w:sz="0" w:space="0" w:color="auto"/>
            <w:left w:val="none" w:sz="0" w:space="0" w:color="auto"/>
            <w:bottom w:val="none" w:sz="0" w:space="0" w:color="auto"/>
            <w:right w:val="none" w:sz="0" w:space="0" w:color="auto"/>
          </w:divBdr>
        </w:div>
      </w:divsChild>
    </w:div>
    <w:div w:id="1330476006">
      <w:bodyDiv w:val="1"/>
      <w:marLeft w:val="0"/>
      <w:marRight w:val="0"/>
      <w:marTop w:val="0"/>
      <w:marBottom w:val="0"/>
      <w:divBdr>
        <w:top w:val="none" w:sz="0" w:space="0" w:color="auto"/>
        <w:left w:val="none" w:sz="0" w:space="0" w:color="auto"/>
        <w:bottom w:val="none" w:sz="0" w:space="0" w:color="auto"/>
        <w:right w:val="none" w:sz="0" w:space="0" w:color="auto"/>
      </w:divBdr>
    </w:div>
    <w:div w:id="1342003856">
      <w:bodyDiv w:val="1"/>
      <w:marLeft w:val="0"/>
      <w:marRight w:val="0"/>
      <w:marTop w:val="0"/>
      <w:marBottom w:val="0"/>
      <w:divBdr>
        <w:top w:val="none" w:sz="0" w:space="0" w:color="auto"/>
        <w:left w:val="none" w:sz="0" w:space="0" w:color="auto"/>
        <w:bottom w:val="none" w:sz="0" w:space="0" w:color="auto"/>
        <w:right w:val="none" w:sz="0" w:space="0" w:color="auto"/>
      </w:divBdr>
    </w:div>
    <w:div w:id="1345128250">
      <w:bodyDiv w:val="1"/>
      <w:marLeft w:val="0"/>
      <w:marRight w:val="0"/>
      <w:marTop w:val="0"/>
      <w:marBottom w:val="0"/>
      <w:divBdr>
        <w:top w:val="none" w:sz="0" w:space="0" w:color="auto"/>
        <w:left w:val="none" w:sz="0" w:space="0" w:color="auto"/>
        <w:bottom w:val="none" w:sz="0" w:space="0" w:color="auto"/>
        <w:right w:val="none" w:sz="0" w:space="0" w:color="auto"/>
      </w:divBdr>
      <w:divsChild>
        <w:div w:id="1667246475">
          <w:marLeft w:val="0"/>
          <w:marRight w:val="0"/>
          <w:marTop w:val="0"/>
          <w:marBottom w:val="0"/>
          <w:divBdr>
            <w:top w:val="none" w:sz="0" w:space="0" w:color="auto"/>
            <w:left w:val="none" w:sz="0" w:space="0" w:color="auto"/>
            <w:bottom w:val="none" w:sz="0" w:space="0" w:color="auto"/>
            <w:right w:val="none" w:sz="0" w:space="0" w:color="auto"/>
          </w:divBdr>
        </w:div>
        <w:div w:id="1941528005">
          <w:marLeft w:val="0"/>
          <w:marRight w:val="0"/>
          <w:marTop w:val="0"/>
          <w:marBottom w:val="0"/>
          <w:divBdr>
            <w:top w:val="none" w:sz="0" w:space="0" w:color="auto"/>
            <w:left w:val="none" w:sz="0" w:space="0" w:color="auto"/>
            <w:bottom w:val="none" w:sz="0" w:space="0" w:color="auto"/>
            <w:right w:val="none" w:sz="0" w:space="0" w:color="auto"/>
          </w:divBdr>
        </w:div>
      </w:divsChild>
    </w:div>
    <w:div w:id="1353263737">
      <w:bodyDiv w:val="1"/>
      <w:marLeft w:val="0"/>
      <w:marRight w:val="0"/>
      <w:marTop w:val="0"/>
      <w:marBottom w:val="0"/>
      <w:divBdr>
        <w:top w:val="none" w:sz="0" w:space="0" w:color="auto"/>
        <w:left w:val="none" w:sz="0" w:space="0" w:color="auto"/>
        <w:bottom w:val="none" w:sz="0" w:space="0" w:color="auto"/>
        <w:right w:val="none" w:sz="0" w:space="0" w:color="auto"/>
      </w:divBdr>
    </w:div>
    <w:div w:id="1370766287">
      <w:bodyDiv w:val="1"/>
      <w:marLeft w:val="0"/>
      <w:marRight w:val="0"/>
      <w:marTop w:val="0"/>
      <w:marBottom w:val="0"/>
      <w:divBdr>
        <w:top w:val="none" w:sz="0" w:space="0" w:color="auto"/>
        <w:left w:val="none" w:sz="0" w:space="0" w:color="auto"/>
        <w:bottom w:val="none" w:sz="0" w:space="0" w:color="auto"/>
        <w:right w:val="none" w:sz="0" w:space="0" w:color="auto"/>
      </w:divBdr>
    </w:div>
    <w:div w:id="1390684580">
      <w:bodyDiv w:val="1"/>
      <w:marLeft w:val="0"/>
      <w:marRight w:val="0"/>
      <w:marTop w:val="0"/>
      <w:marBottom w:val="0"/>
      <w:divBdr>
        <w:top w:val="none" w:sz="0" w:space="0" w:color="auto"/>
        <w:left w:val="none" w:sz="0" w:space="0" w:color="auto"/>
        <w:bottom w:val="none" w:sz="0" w:space="0" w:color="auto"/>
        <w:right w:val="none" w:sz="0" w:space="0" w:color="auto"/>
      </w:divBdr>
    </w:div>
    <w:div w:id="1401826355">
      <w:bodyDiv w:val="1"/>
      <w:marLeft w:val="0"/>
      <w:marRight w:val="0"/>
      <w:marTop w:val="0"/>
      <w:marBottom w:val="0"/>
      <w:divBdr>
        <w:top w:val="none" w:sz="0" w:space="0" w:color="auto"/>
        <w:left w:val="none" w:sz="0" w:space="0" w:color="auto"/>
        <w:bottom w:val="none" w:sz="0" w:space="0" w:color="auto"/>
        <w:right w:val="none" w:sz="0" w:space="0" w:color="auto"/>
      </w:divBdr>
    </w:div>
    <w:div w:id="1403022734">
      <w:bodyDiv w:val="1"/>
      <w:marLeft w:val="0"/>
      <w:marRight w:val="0"/>
      <w:marTop w:val="0"/>
      <w:marBottom w:val="0"/>
      <w:divBdr>
        <w:top w:val="none" w:sz="0" w:space="0" w:color="auto"/>
        <w:left w:val="none" w:sz="0" w:space="0" w:color="auto"/>
        <w:bottom w:val="none" w:sz="0" w:space="0" w:color="auto"/>
        <w:right w:val="none" w:sz="0" w:space="0" w:color="auto"/>
      </w:divBdr>
    </w:div>
    <w:div w:id="1439832421">
      <w:bodyDiv w:val="1"/>
      <w:marLeft w:val="0"/>
      <w:marRight w:val="0"/>
      <w:marTop w:val="0"/>
      <w:marBottom w:val="0"/>
      <w:divBdr>
        <w:top w:val="none" w:sz="0" w:space="0" w:color="auto"/>
        <w:left w:val="none" w:sz="0" w:space="0" w:color="auto"/>
        <w:bottom w:val="none" w:sz="0" w:space="0" w:color="auto"/>
        <w:right w:val="none" w:sz="0" w:space="0" w:color="auto"/>
      </w:divBdr>
      <w:divsChild>
        <w:div w:id="632294299">
          <w:marLeft w:val="0"/>
          <w:marRight w:val="0"/>
          <w:marTop w:val="0"/>
          <w:marBottom w:val="0"/>
          <w:divBdr>
            <w:top w:val="none" w:sz="0" w:space="0" w:color="auto"/>
            <w:left w:val="none" w:sz="0" w:space="0" w:color="auto"/>
            <w:bottom w:val="none" w:sz="0" w:space="0" w:color="auto"/>
            <w:right w:val="none" w:sz="0" w:space="0" w:color="auto"/>
          </w:divBdr>
        </w:div>
      </w:divsChild>
    </w:div>
    <w:div w:id="1463502408">
      <w:bodyDiv w:val="1"/>
      <w:marLeft w:val="0"/>
      <w:marRight w:val="0"/>
      <w:marTop w:val="0"/>
      <w:marBottom w:val="0"/>
      <w:divBdr>
        <w:top w:val="none" w:sz="0" w:space="0" w:color="auto"/>
        <w:left w:val="none" w:sz="0" w:space="0" w:color="auto"/>
        <w:bottom w:val="none" w:sz="0" w:space="0" w:color="auto"/>
        <w:right w:val="none" w:sz="0" w:space="0" w:color="auto"/>
      </w:divBdr>
      <w:divsChild>
        <w:div w:id="129131629">
          <w:marLeft w:val="0"/>
          <w:marRight w:val="0"/>
          <w:marTop w:val="0"/>
          <w:marBottom w:val="0"/>
          <w:divBdr>
            <w:top w:val="none" w:sz="0" w:space="0" w:color="auto"/>
            <w:left w:val="none" w:sz="0" w:space="0" w:color="auto"/>
            <w:bottom w:val="none" w:sz="0" w:space="0" w:color="auto"/>
            <w:right w:val="none" w:sz="0" w:space="0" w:color="auto"/>
          </w:divBdr>
        </w:div>
        <w:div w:id="1355616196">
          <w:marLeft w:val="0"/>
          <w:marRight w:val="0"/>
          <w:marTop w:val="0"/>
          <w:marBottom w:val="0"/>
          <w:divBdr>
            <w:top w:val="none" w:sz="0" w:space="0" w:color="auto"/>
            <w:left w:val="none" w:sz="0" w:space="0" w:color="auto"/>
            <w:bottom w:val="none" w:sz="0" w:space="0" w:color="auto"/>
            <w:right w:val="none" w:sz="0" w:space="0" w:color="auto"/>
          </w:divBdr>
        </w:div>
      </w:divsChild>
    </w:div>
    <w:div w:id="1470394488">
      <w:bodyDiv w:val="1"/>
      <w:marLeft w:val="0"/>
      <w:marRight w:val="0"/>
      <w:marTop w:val="0"/>
      <w:marBottom w:val="0"/>
      <w:divBdr>
        <w:top w:val="none" w:sz="0" w:space="0" w:color="auto"/>
        <w:left w:val="none" w:sz="0" w:space="0" w:color="auto"/>
        <w:bottom w:val="none" w:sz="0" w:space="0" w:color="auto"/>
        <w:right w:val="none" w:sz="0" w:space="0" w:color="auto"/>
      </w:divBdr>
    </w:div>
    <w:div w:id="1470628680">
      <w:bodyDiv w:val="1"/>
      <w:marLeft w:val="0"/>
      <w:marRight w:val="0"/>
      <w:marTop w:val="0"/>
      <w:marBottom w:val="0"/>
      <w:divBdr>
        <w:top w:val="none" w:sz="0" w:space="0" w:color="auto"/>
        <w:left w:val="none" w:sz="0" w:space="0" w:color="auto"/>
        <w:bottom w:val="none" w:sz="0" w:space="0" w:color="auto"/>
        <w:right w:val="none" w:sz="0" w:space="0" w:color="auto"/>
      </w:divBdr>
    </w:div>
    <w:div w:id="1474567681">
      <w:bodyDiv w:val="1"/>
      <w:marLeft w:val="0"/>
      <w:marRight w:val="0"/>
      <w:marTop w:val="0"/>
      <w:marBottom w:val="0"/>
      <w:divBdr>
        <w:top w:val="none" w:sz="0" w:space="0" w:color="auto"/>
        <w:left w:val="none" w:sz="0" w:space="0" w:color="auto"/>
        <w:bottom w:val="none" w:sz="0" w:space="0" w:color="auto"/>
        <w:right w:val="none" w:sz="0" w:space="0" w:color="auto"/>
      </w:divBdr>
    </w:div>
    <w:div w:id="1479420146">
      <w:bodyDiv w:val="1"/>
      <w:marLeft w:val="0"/>
      <w:marRight w:val="0"/>
      <w:marTop w:val="0"/>
      <w:marBottom w:val="0"/>
      <w:divBdr>
        <w:top w:val="none" w:sz="0" w:space="0" w:color="auto"/>
        <w:left w:val="none" w:sz="0" w:space="0" w:color="auto"/>
        <w:bottom w:val="none" w:sz="0" w:space="0" w:color="auto"/>
        <w:right w:val="none" w:sz="0" w:space="0" w:color="auto"/>
      </w:divBdr>
    </w:div>
    <w:div w:id="1493332419">
      <w:bodyDiv w:val="1"/>
      <w:marLeft w:val="0"/>
      <w:marRight w:val="0"/>
      <w:marTop w:val="0"/>
      <w:marBottom w:val="0"/>
      <w:divBdr>
        <w:top w:val="none" w:sz="0" w:space="0" w:color="auto"/>
        <w:left w:val="none" w:sz="0" w:space="0" w:color="auto"/>
        <w:bottom w:val="none" w:sz="0" w:space="0" w:color="auto"/>
        <w:right w:val="none" w:sz="0" w:space="0" w:color="auto"/>
      </w:divBdr>
    </w:div>
    <w:div w:id="1501963974">
      <w:bodyDiv w:val="1"/>
      <w:marLeft w:val="0"/>
      <w:marRight w:val="0"/>
      <w:marTop w:val="0"/>
      <w:marBottom w:val="0"/>
      <w:divBdr>
        <w:top w:val="none" w:sz="0" w:space="0" w:color="auto"/>
        <w:left w:val="none" w:sz="0" w:space="0" w:color="auto"/>
        <w:bottom w:val="none" w:sz="0" w:space="0" w:color="auto"/>
        <w:right w:val="none" w:sz="0" w:space="0" w:color="auto"/>
      </w:divBdr>
    </w:div>
    <w:div w:id="1548176547">
      <w:bodyDiv w:val="1"/>
      <w:marLeft w:val="0"/>
      <w:marRight w:val="0"/>
      <w:marTop w:val="0"/>
      <w:marBottom w:val="0"/>
      <w:divBdr>
        <w:top w:val="none" w:sz="0" w:space="0" w:color="auto"/>
        <w:left w:val="none" w:sz="0" w:space="0" w:color="auto"/>
        <w:bottom w:val="none" w:sz="0" w:space="0" w:color="auto"/>
        <w:right w:val="none" w:sz="0" w:space="0" w:color="auto"/>
      </w:divBdr>
    </w:div>
    <w:div w:id="1571428901">
      <w:bodyDiv w:val="1"/>
      <w:marLeft w:val="0"/>
      <w:marRight w:val="0"/>
      <w:marTop w:val="0"/>
      <w:marBottom w:val="0"/>
      <w:divBdr>
        <w:top w:val="none" w:sz="0" w:space="0" w:color="auto"/>
        <w:left w:val="none" w:sz="0" w:space="0" w:color="auto"/>
        <w:bottom w:val="none" w:sz="0" w:space="0" w:color="auto"/>
        <w:right w:val="none" w:sz="0" w:space="0" w:color="auto"/>
      </w:divBdr>
    </w:div>
    <w:div w:id="1574389407">
      <w:bodyDiv w:val="1"/>
      <w:marLeft w:val="0"/>
      <w:marRight w:val="0"/>
      <w:marTop w:val="0"/>
      <w:marBottom w:val="0"/>
      <w:divBdr>
        <w:top w:val="none" w:sz="0" w:space="0" w:color="auto"/>
        <w:left w:val="none" w:sz="0" w:space="0" w:color="auto"/>
        <w:bottom w:val="none" w:sz="0" w:space="0" w:color="auto"/>
        <w:right w:val="none" w:sz="0" w:space="0" w:color="auto"/>
      </w:divBdr>
    </w:div>
    <w:div w:id="1585841738">
      <w:bodyDiv w:val="1"/>
      <w:marLeft w:val="0"/>
      <w:marRight w:val="0"/>
      <w:marTop w:val="0"/>
      <w:marBottom w:val="0"/>
      <w:divBdr>
        <w:top w:val="none" w:sz="0" w:space="0" w:color="auto"/>
        <w:left w:val="none" w:sz="0" w:space="0" w:color="auto"/>
        <w:bottom w:val="none" w:sz="0" w:space="0" w:color="auto"/>
        <w:right w:val="none" w:sz="0" w:space="0" w:color="auto"/>
      </w:divBdr>
    </w:div>
    <w:div w:id="1593125869">
      <w:bodyDiv w:val="1"/>
      <w:marLeft w:val="0"/>
      <w:marRight w:val="0"/>
      <w:marTop w:val="0"/>
      <w:marBottom w:val="0"/>
      <w:divBdr>
        <w:top w:val="none" w:sz="0" w:space="0" w:color="auto"/>
        <w:left w:val="none" w:sz="0" w:space="0" w:color="auto"/>
        <w:bottom w:val="none" w:sz="0" w:space="0" w:color="auto"/>
        <w:right w:val="none" w:sz="0" w:space="0" w:color="auto"/>
      </w:divBdr>
    </w:div>
    <w:div w:id="1602495327">
      <w:bodyDiv w:val="1"/>
      <w:marLeft w:val="0"/>
      <w:marRight w:val="0"/>
      <w:marTop w:val="0"/>
      <w:marBottom w:val="0"/>
      <w:divBdr>
        <w:top w:val="none" w:sz="0" w:space="0" w:color="auto"/>
        <w:left w:val="none" w:sz="0" w:space="0" w:color="auto"/>
        <w:bottom w:val="none" w:sz="0" w:space="0" w:color="auto"/>
        <w:right w:val="none" w:sz="0" w:space="0" w:color="auto"/>
      </w:divBdr>
    </w:div>
    <w:div w:id="1612738396">
      <w:bodyDiv w:val="1"/>
      <w:marLeft w:val="0"/>
      <w:marRight w:val="0"/>
      <w:marTop w:val="0"/>
      <w:marBottom w:val="0"/>
      <w:divBdr>
        <w:top w:val="none" w:sz="0" w:space="0" w:color="auto"/>
        <w:left w:val="none" w:sz="0" w:space="0" w:color="auto"/>
        <w:bottom w:val="none" w:sz="0" w:space="0" w:color="auto"/>
        <w:right w:val="none" w:sz="0" w:space="0" w:color="auto"/>
      </w:divBdr>
    </w:div>
    <w:div w:id="1660377018">
      <w:bodyDiv w:val="1"/>
      <w:marLeft w:val="0"/>
      <w:marRight w:val="0"/>
      <w:marTop w:val="0"/>
      <w:marBottom w:val="0"/>
      <w:divBdr>
        <w:top w:val="none" w:sz="0" w:space="0" w:color="auto"/>
        <w:left w:val="none" w:sz="0" w:space="0" w:color="auto"/>
        <w:bottom w:val="none" w:sz="0" w:space="0" w:color="auto"/>
        <w:right w:val="none" w:sz="0" w:space="0" w:color="auto"/>
      </w:divBdr>
    </w:div>
    <w:div w:id="1672875918">
      <w:bodyDiv w:val="1"/>
      <w:marLeft w:val="0"/>
      <w:marRight w:val="0"/>
      <w:marTop w:val="0"/>
      <w:marBottom w:val="0"/>
      <w:divBdr>
        <w:top w:val="none" w:sz="0" w:space="0" w:color="auto"/>
        <w:left w:val="none" w:sz="0" w:space="0" w:color="auto"/>
        <w:bottom w:val="none" w:sz="0" w:space="0" w:color="auto"/>
        <w:right w:val="none" w:sz="0" w:space="0" w:color="auto"/>
      </w:divBdr>
    </w:div>
    <w:div w:id="1675836326">
      <w:bodyDiv w:val="1"/>
      <w:marLeft w:val="0"/>
      <w:marRight w:val="0"/>
      <w:marTop w:val="0"/>
      <w:marBottom w:val="0"/>
      <w:divBdr>
        <w:top w:val="none" w:sz="0" w:space="0" w:color="auto"/>
        <w:left w:val="none" w:sz="0" w:space="0" w:color="auto"/>
        <w:bottom w:val="none" w:sz="0" w:space="0" w:color="auto"/>
        <w:right w:val="none" w:sz="0" w:space="0" w:color="auto"/>
      </w:divBdr>
    </w:div>
    <w:div w:id="1680506053">
      <w:bodyDiv w:val="1"/>
      <w:marLeft w:val="0"/>
      <w:marRight w:val="0"/>
      <w:marTop w:val="0"/>
      <w:marBottom w:val="0"/>
      <w:divBdr>
        <w:top w:val="none" w:sz="0" w:space="0" w:color="auto"/>
        <w:left w:val="none" w:sz="0" w:space="0" w:color="auto"/>
        <w:bottom w:val="none" w:sz="0" w:space="0" w:color="auto"/>
        <w:right w:val="none" w:sz="0" w:space="0" w:color="auto"/>
      </w:divBdr>
    </w:div>
    <w:div w:id="1688798645">
      <w:bodyDiv w:val="1"/>
      <w:marLeft w:val="0"/>
      <w:marRight w:val="0"/>
      <w:marTop w:val="0"/>
      <w:marBottom w:val="0"/>
      <w:divBdr>
        <w:top w:val="none" w:sz="0" w:space="0" w:color="auto"/>
        <w:left w:val="none" w:sz="0" w:space="0" w:color="auto"/>
        <w:bottom w:val="none" w:sz="0" w:space="0" w:color="auto"/>
        <w:right w:val="none" w:sz="0" w:space="0" w:color="auto"/>
      </w:divBdr>
      <w:divsChild>
        <w:div w:id="352612506">
          <w:marLeft w:val="0"/>
          <w:marRight w:val="0"/>
          <w:marTop w:val="120"/>
          <w:marBottom w:val="120"/>
          <w:divBdr>
            <w:top w:val="none" w:sz="0" w:space="0" w:color="auto"/>
            <w:left w:val="none" w:sz="0" w:space="0" w:color="auto"/>
            <w:bottom w:val="none" w:sz="0" w:space="0" w:color="auto"/>
            <w:right w:val="none" w:sz="0" w:space="0" w:color="auto"/>
          </w:divBdr>
        </w:div>
      </w:divsChild>
    </w:div>
    <w:div w:id="1715618628">
      <w:bodyDiv w:val="1"/>
      <w:marLeft w:val="0"/>
      <w:marRight w:val="0"/>
      <w:marTop w:val="0"/>
      <w:marBottom w:val="0"/>
      <w:divBdr>
        <w:top w:val="none" w:sz="0" w:space="0" w:color="auto"/>
        <w:left w:val="none" w:sz="0" w:space="0" w:color="auto"/>
        <w:bottom w:val="none" w:sz="0" w:space="0" w:color="auto"/>
        <w:right w:val="none" w:sz="0" w:space="0" w:color="auto"/>
      </w:divBdr>
    </w:div>
    <w:div w:id="1716192988">
      <w:bodyDiv w:val="1"/>
      <w:marLeft w:val="0"/>
      <w:marRight w:val="0"/>
      <w:marTop w:val="0"/>
      <w:marBottom w:val="0"/>
      <w:divBdr>
        <w:top w:val="none" w:sz="0" w:space="0" w:color="auto"/>
        <w:left w:val="none" w:sz="0" w:space="0" w:color="auto"/>
        <w:bottom w:val="none" w:sz="0" w:space="0" w:color="auto"/>
        <w:right w:val="none" w:sz="0" w:space="0" w:color="auto"/>
      </w:divBdr>
    </w:div>
    <w:div w:id="1717926450">
      <w:bodyDiv w:val="1"/>
      <w:marLeft w:val="0"/>
      <w:marRight w:val="0"/>
      <w:marTop w:val="0"/>
      <w:marBottom w:val="0"/>
      <w:divBdr>
        <w:top w:val="none" w:sz="0" w:space="0" w:color="auto"/>
        <w:left w:val="none" w:sz="0" w:space="0" w:color="auto"/>
        <w:bottom w:val="none" w:sz="0" w:space="0" w:color="auto"/>
        <w:right w:val="none" w:sz="0" w:space="0" w:color="auto"/>
      </w:divBdr>
    </w:div>
    <w:div w:id="1723560703">
      <w:bodyDiv w:val="1"/>
      <w:marLeft w:val="0"/>
      <w:marRight w:val="0"/>
      <w:marTop w:val="0"/>
      <w:marBottom w:val="0"/>
      <w:divBdr>
        <w:top w:val="none" w:sz="0" w:space="0" w:color="auto"/>
        <w:left w:val="none" w:sz="0" w:space="0" w:color="auto"/>
        <w:bottom w:val="none" w:sz="0" w:space="0" w:color="auto"/>
        <w:right w:val="none" w:sz="0" w:space="0" w:color="auto"/>
      </w:divBdr>
      <w:divsChild>
        <w:div w:id="1101878534">
          <w:marLeft w:val="0"/>
          <w:marRight w:val="0"/>
          <w:marTop w:val="120"/>
          <w:marBottom w:val="120"/>
          <w:divBdr>
            <w:top w:val="none" w:sz="0" w:space="0" w:color="auto"/>
            <w:left w:val="none" w:sz="0" w:space="0" w:color="auto"/>
            <w:bottom w:val="none" w:sz="0" w:space="0" w:color="auto"/>
            <w:right w:val="none" w:sz="0" w:space="0" w:color="auto"/>
          </w:divBdr>
        </w:div>
      </w:divsChild>
    </w:div>
    <w:div w:id="1753508419">
      <w:bodyDiv w:val="1"/>
      <w:marLeft w:val="0"/>
      <w:marRight w:val="0"/>
      <w:marTop w:val="0"/>
      <w:marBottom w:val="0"/>
      <w:divBdr>
        <w:top w:val="none" w:sz="0" w:space="0" w:color="auto"/>
        <w:left w:val="none" w:sz="0" w:space="0" w:color="auto"/>
        <w:bottom w:val="none" w:sz="0" w:space="0" w:color="auto"/>
        <w:right w:val="none" w:sz="0" w:space="0" w:color="auto"/>
      </w:divBdr>
    </w:div>
    <w:div w:id="1755204954">
      <w:bodyDiv w:val="1"/>
      <w:marLeft w:val="0"/>
      <w:marRight w:val="0"/>
      <w:marTop w:val="0"/>
      <w:marBottom w:val="0"/>
      <w:divBdr>
        <w:top w:val="none" w:sz="0" w:space="0" w:color="auto"/>
        <w:left w:val="none" w:sz="0" w:space="0" w:color="auto"/>
        <w:bottom w:val="none" w:sz="0" w:space="0" w:color="auto"/>
        <w:right w:val="none" w:sz="0" w:space="0" w:color="auto"/>
      </w:divBdr>
    </w:div>
    <w:div w:id="1762019917">
      <w:bodyDiv w:val="1"/>
      <w:marLeft w:val="0"/>
      <w:marRight w:val="0"/>
      <w:marTop w:val="0"/>
      <w:marBottom w:val="0"/>
      <w:divBdr>
        <w:top w:val="none" w:sz="0" w:space="0" w:color="auto"/>
        <w:left w:val="none" w:sz="0" w:space="0" w:color="auto"/>
        <w:bottom w:val="none" w:sz="0" w:space="0" w:color="auto"/>
        <w:right w:val="none" w:sz="0" w:space="0" w:color="auto"/>
      </w:divBdr>
    </w:div>
    <w:div w:id="1764916544">
      <w:bodyDiv w:val="1"/>
      <w:marLeft w:val="0"/>
      <w:marRight w:val="0"/>
      <w:marTop w:val="0"/>
      <w:marBottom w:val="0"/>
      <w:divBdr>
        <w:top w:val="none" w:sz="0" w:space="0" w:color="auto"/>
        <w:left w:val="none" w:sz="0" w:space="0" w:color="auto"/>
        <w:bottom w:val="none" w:sz="0" w:space="0" w:color="auto"/>
        <w:right w:val="none" w:sz="0" w:space="0" w:color="auto"/>
      </w:divBdr>
    </w:div>
    <w:div w:id="1797063884">
      <w:bodyDiv w:val="1"/>
      <w:marLeft w:val="0"/>
      <w:marRight w:val="0"/>
      <w:marTop w:val="0"/>
      <w:marBottom w:val="0"/>
      <w:divBdr>
        <w:top w:val="none" w:sz="0" w:space="0" w:color="auto"/>
        <w:left w:val="none" w:sz="0" w:space="0" w:color="auto"/>
        <w:bottom w:val="none" w:sz="0" w:space="0" w:color="auto"/>
        <w:right w:val="none" w:sz="0" w:space="0" w:color="auto"/>
      </w:divBdr>
      <w:divsChild>
        <w:div w:id="299189428">
          <w:marLeft w:val="0"/>
          <w:marRight w:val="0"/>
          <w:marTop w:val="0"/>
          <w:marBottom w:val="0"/>
          <w:divBdr>
            <w:top w:val="none" w:sz="0" w:space="0" w:color="auto"/>
            <w:left w:val="none" w:sz="0" w:space="0" w:color="auto"/>
            <w:bottom w:val="none" w:sz="0" w:space="0" w:color="auto"/>
            <w:right w:val="none" w:sz="0" w:space="0" w:color="auto"/>
          </w:divBdr>
        </w:div>
      </w:divsChild>
    </w:div>
    <w:div w:id="1830709692">
      <w:bodyDiv w:val="1"/>
      <w:marLeft w:val="0"/>
      <w:marRight w:val="0"/>
      <w:marTop w:val="0"/>
      <w:marBottom w:val="0"/>
      <w:divBdr>
        <w:top w:val="none" w:sz="0" w:space="0" w:color="auto"/>
        <w:left w:val="none" w:sz="0" w:space="0" w:color="auto"/>
        <w:bottom w:val="none" w:sz="0" w:space="0" w:color="auto"/>
        <w:right w:val="none" w:sz="0" w:space="0" w:color="auto"/>
      </w:divBdr>
    </w:div>
    <w:div w:id="1856070374">
      <w:bodyDiv w:val="1"/>
      <w:marLeft w:val="0"/>
      <w:marRight w:val="0"/>
      <w:marTop w:val="0"/>
      <w:marBottom w:val="0"/>
      <w:divBdr>
        <w:top w:val="none" w:sz="0" w:space="0" w:color="auto"/>
        <w:left w:val="none" w:sz="0" w:space="0" w:color="auto"/>
        <w:bottom w:val="none" w:sz="0" w:space="0" w:color="auto"/>
        <w:right w:val="none" w:sz="0" w:space="0" w:color="auto"/>
      </w:divBdr>
    </w:div>
    <w:div w:id="1857042443">
      <w:bodyDiv w:val="1"/>
      <w:marLeft w:val="0"/>
      <w:marRight w:val="0"/>
      <w:marTop w:val="0"/>
      <w:marBottom w:val="0"/>
      <w:divBdr>
        <w:top w:val="none" w:sz="0" w:space="0" w:color="auto"/>
        <w:left w:val="none" w:sz="0" w:space="0" w:color="auto"/>
        <w:bottom w:val="none" w:sz="0" w:space="0" w:color="auto"/>
        <w:right w:val="none" w:sz="0" w:space="0" w:color="auto"/>
      </w:divBdr>
    </w:div>
    <w:div w:id="1865750363">
      <w:bodyDiv w:val="1"/>
      <w:marLeft w:val="0"/>
      <w:marRight w:val="0"/>
      <w:marTop w:val="0"/>
      <w:marBottom w:val="0"/>
      <w:divBdr>
        <w:top w:val="none" w:sz="0" w:space="0" w:color="auto"/>
        <w:left w:val="none" w:sz="0" w:space="0" w:color="auto"/>
        <w:bottom w:val="none" w:sz="0" w:space="0" w:color="auto"/>
        <w:right w:val="none" w:sz="0" w:space="0" w:color="auto"/>
      </w:divBdr>
    </w:div>
    <w:div w:id="1875195571">
      <w:bodyDiv w:val="1"/>
      <w:marLeft w:val="0"/>
      <w:marRight w:val="0"/>
      <w:marTop w:val="0"/>
      <w:marBottom w:val="0"/>
      <w:divBdr>
        <w:top w:val="none" w:sz="0" w:space="0" w:color="auto"/>
        <w:left w:val="none" w:sz="0" w:space="0" w:color="auto"/>
        <w:bottom w:val="none" w:sz="0" w:space="0" w:color="auto"/>
        <w:right w:val="none" w:sz="0" w:space="0" w:color="auto"/>
      </w:divBdr>
      <w:divsChild>
        <w:div w:id="721370282">
          <w:marLeft w:val="0"/>
          <w:marRight w:val="0"/>
          <w:marTop w:val="120"/>
          <w:marBottom w:val="120"/>
          <w:divBdr>
            <w:top w:val="none" w:sz="0" w:space="0" w:color="auto"/>
            <w:left w:val="none" w:sz="0" w:space="0" w:color="auto"/>
            <w:bottom w:val="none" w:sz="0" w:space="0" w:color="auto"/>
            <w:right w:val="none" w:sz="0" w:space="0" w:color="auto"/>
          </w:divBdr>
        </w:div>
      </w:divsChild>
    </w:div>
    <w:div w:id="1881672976">
      <w:bodyDiv w:val="1"/>
      <w:marLeft w:val="0"/>
      <w:marRight w:val="0"/>
      <w:marTop w:val="0"/>
      <w:marBottom w:val="0"/>
      <w:divBdr>
        <w:top w:val="none" w:sz="0" w:space="0" w:color="auto"/>
        <w:left w:val="none" w:sz="0" w:space="0" w:color="auto"/>
        <w:bottom w:val="none" w:sz="0" w:space="0" w:color="auto"/>
        <w:right w:val="none" w:sz="0" w:space="0" w:color="auto"/>
      </w:divBdr>
    </w:div>
    <w:div w:id="1890609996">
      <w:bodyDiv w:val="1"/>
      <w:marLeft w:val="0"/>
      <w:marRight w:val="0"/>
      <w:marTop w:val="0"/>
      <w:marBottom w:val="0"/>
      <w:divBdr>
        <w:top w:val="none" w:sz="0" w:space="0" w:color="auto"/>
        <w:left w:val="none" w:sz="0" w:space="0" w:color="auto"/>
        <w:bottom w:val="none" w:sz="0" w:space="0" w:color="auto"/>
        <w:right w:val="none" w:sz="0" w:space="0" w:color="auto"/>
      </w:divBdr>
    </w:div>
    <w:div w:id="1922329216">
      <w:bodyDiv w:val="1"/>
      <w:marLeft w:val="0"/>
      <w:marRight w:val="0"/>
      <w:marTop w:val="0"/>
      <w:marBottom w:val="0"/>
      <w:divBdr>
        <w:top w:val="none" w:sz="0" w:space="0" w:color="auto"/>
        <w:left w:val="none" w:sz="0" w:space="0" w:color="auto"/>
        <w:bottom w:val="none" w:sz="0" w:space="0" w:color="auto"/>
        <w:right w:val="none" w:sz="0" w:space="0" w:color="auto"/>
      </w:divBdr>
    </w:div>
    <w:div w:id="1928689861">
      <w:bodyDiv w:val="1"/>
      <w:marLeft w:val="0"/>
      <w:marRight w:val="0"/>
      <w:marTop w:val="0"/>
      <w:marBottom w:val="0"/>
      <w:divBdr>
        <w:top w:val="none" w:sz="0" w:space="0" w:color="auto"/>
        <w:left w:val="none" w:sz="0" w:space="0" w:color="auto"/>
        <w:bottom w:val="none" w:sz="0" w:space="0" w:color="auto"/>
        <w:right w:val="none" w:sz="0" w:space="0" w:color="auto"/>
      </w:divBdr>
    </w:div>
    <w:div w:id="1930625695">
      <w:bodyDiv w:val="1"/>
      <w:marLeft w:val="0"/>
      <w:marRight w:val="0"/>
      <w:marTop w:val="0"/>
      <w:marBottom w:val="0"/>
      <w:divBdr>
        <w:top w:val="none" w:sz="0" w:space="0" w:color="auto"/>
        <w:left w:val="none" w:sz="0" w:space="0" w:color="auto"/>
        <w:bottom w:val="none" w:sz="0" w:space="0" w:color="auto"/>
        <w:right w:val="none" w:sz="0" w:space="0" w:color="auto"/>
      </w:divBdr>
    </w:div>
    <w:div w:id="1937205193">
      <w:bodyDiv w:val="1"/>
      <w:marLeft w:val="0"/>
      <w:marRight w:val="0"/>
      <w:marTop w:val="0"/>
      <w:marBottom w:val="0"/>
      <w:divBdr>
        <w:top w:val="none" w:sz="0" w:space="0" w:color="auto"/>
        <w:left w:val="none" w:sz="0" w:space="0" w:color="auto"/>
        <w:bottom w:val="none" w:sz="0" w:space="0" w:color="auto"/>
        <w:right w:val="none" w:sz="0" w:space="0" w:color="auto"/>
      </w:divBdr>
      <w:divsChild>
        <w:div w:id="193537750">
          <w:marLeft w:val="0"/>
          <w:marRight w:val="0"/>
          <w:marTop w:val="0"/>
          <w:marBottom w:val="0"/>
          <w:divBdr>
            <w:top w:val="none" w:sz="0" w:space="0" w:color="auto"/>
            <w:left w:val="none" w:sz="0" w:space="0" w:color="auto"/>
            <w:bottom w:val="none" w:sz="0" w:space="0" w:color="auto"/>
            <w:right w:val="none" w:sz="0" w:space="0" w:color="auto"/>
          </w:divBdr>
        </w:div>
        <w:div w:id="770704878">
          <w:marLeft w:val="0"/>
          <w:marRight w:val="0"/>
          <w:marTop w:val="0"/>
          <w:marBottom w:val="0"/>
          <w:divBdr>
            <w:top w:val="none" w:sz="0" w:space="0" w:color="auto"/>
            <w:left w:val="none" w:sz="0" w:space="0" w:color="auto"/>
            <w:bottom w:val="none" w:sz="0" w:space="0" w:color="auto"/>
            <w:right w:val="none" w:sz="0" w:space="0" w:color="auto"/>
          </w:divBdr>
        </w:div>
      </w:divsChild>
    </w:div>
    <w:div w:id="1945993023">
      <w:bodyDiv w:val="1"/>
      <w:marLeft w:val="0"/>
      <w:marRight w:val="0"/>
      <w:marTop w:val="0"/>
      <w:marBottom w:val="0"/>
      <w:divBdr>
        <w:top w:val="none" w:sz="0" w:space="0" w:color="auto"/>
        <w:left w:val="none" w:sz="0" w:space="0" w:color="auto"/>
        <w:bottom w:val="none" w:sz="0" w:space="0" w:color="auto"/>
        <w:right w:val="none" w:sz="0" w:space="0" w:color="auto"/>
      </w:divBdr>
    </w:div>
    <w:div w:id="1948343339">
      <w:bodyDiv w:val="1"/>
      <w:marLeft w:val="0"/>
      <w:marRight w:val="0"/>
      <w:marTop w:val="0"/>
      <w:marBottom w:val="0"/>
      <w:divBdr>
        <w:top w:val="none" w:sz="0" w:space="0" w:color="auto"/>
        <w:left w:val="none" w:sz="0" w:space="0" w:color="auto"/>
        <w:bottom w:val="none" w:sz="0" w:space="0" w:color="auto"/>
        <w:right w:val="none" w:sz="0" w:space="0" w:color="auto"/>
      </w:divBdr>
    </w:div>
    <w:div w:id="1970865977">
      <w:bodyDiv w:val="1"/>
      <w:marLeft w:val="0"/>
      <w:marRight w:val="0"/>
      <w:marTop w:val="0"/>
      <w:marBottom w:val="0"/>
      <w:divBdr>
        <w:top w:val="none" w:sz="0" w:space="0" w:color="auto"/>
        <w:left w:val="none" w:sz="0" w:space="0" w:color="auto"/>
        <w:bottom w:val="none" w:sz="0" w:space="0" w:color="auto"/>
        <w:right w:val="none" w:sz="0" w:space="0" w:color="auto"/>
      </w:divBdr>
    </w:div>
    <w:div w:id="2003193994">
      <w:bodyDiv w:val="1"/>
      <w:marLeft w:val="0"/>
      <w:marRight w:val="0"/>
      <w:marTop w:val="0"/>
      <w:marBottom w:val="0"/>
      <w:divBdr>
        <w:top w:val="none" w:sz="0" w:space="0" w:color="auto"/>
        <w:left w:val="none" w:sz="0" w:space="0" w:color="auto"/>
        <w:bottom w:val="none" w:sz="0" w:space="0" w:color="auto"/>
        <w:right w:val="none" w:sz="0" w:space="0" w:color="auto"/>
      </w:divBdr>
    </w:div>
    <w:div w:id="2003505809">
      <w:bodyDiv w:val="1"/>
      <w:marLeft w:val="0"/>
      <w:marRight w:val="0"/>
      <w:marTop w:val="0"/>
      <w:marBottom w:val="0"/>
      <w:divBdr>
        <w:top w:val="none" w:sz="0" w:space="0" w:color="auto"/>
        <w:left w:val="none" w:sz="0" w:space="0" w:color="auto"/>
        <w:bottom w:val="none" w:sz="0" w:space="0" w:color="auto"/>
        <w:right w:val="none" w:sz="0" w:space="0" w:color="auto"/>
      </w:divBdr>
    </w:div>
    <w:div w:id="2010021278">
      <w:bodyDiv w:val="1"/>
      <w:marLeft w:val="0"/>
      <w:marRight w:val="0"/>
      <w:marTop w:val="0"/>
      <w:marBottom w:val="0"/>
      <w:divBdr>
        <w:top w:val="none" w:sz="0" w:space="0" w:color="auto"/>
        <w:left w:val="none" w:sz="0" w:space="0" w:color="auto"/>
        <w:bottom w:val="none" w:sz="0" w:space="0" w:color="auto"/>
        <w:right w:val="none" w:sz="0" w:space="0" w:color="auto"/>
      </w:divBdr>
      <w:divsChild>
        <w:div w:id="128910353">
          <w:marLeft w:val="0"/>
          <w:marRight w:val="0"/>
          <w:marTop w:val="0"/>
          <w:marBottom w:val="0"/>
          <w:divBdr>
            <w:top w:val="none" w:sz="0" w:space="0" w:color="auto"/>
            <w:left w:val="none" w:sz="0" w:space="0" w:color="auto"/>
            <w:bottom w:val="none" w:sz="0" w:space="0" w:color="auto"/>
            <w:right w:val="none" w:sz="0" w:space="0" w:color="auto"/>
          </w:divBdr>
        </w:div>
        <w:div w:id="367612784">
          <w:marLeft w:val="0"/>
          <w:marRight w:val="0"/>
          <w:marTop w:val="0"/>
          <w:marBottom w:val="0"/>
          <w:divBdr>
            <w:top w:val="none" w:sz="0" w:space="0" w:color="auto"/>
            <w:left w:val="none" w:sz="0" w:space="0" w:color="auto"/>
            <w:bottom w:val="none" w:sz="0" w:space="0" w:color="auto"/>
            <w:right w:val="none" w:sz="0" w:space="0" w:color="auto"/>
          </w:divBdr>
        </w:div>
      </w:divsChild>
    </w:div>
    <w:div w:id="2020235282">
      <w:bodyDiv w:val="1"/>
      <w:marLeft w:val="0"/>
      <w:marRight w:val="0"/>
      <w:marTop w:val="0"/>
      <w:marBottom w:val="0"/>
      <w:divBdr>
        <w:top w:val="none" w:sz="0" w:space="0" w:color="auto"/>
        <w:left w:val="none" w:sz="0" w:space="0" w:color="auto"/>
        <w:bottom w:val="none" w:sz="0" w:space="0" w:color="auto"/>
        <w:right w:val="none" w:sz="0" w:space="0" w:color="auto"/>
      </w:divBdr>
    </w:div>
    <w:div w:id="2026978185">
      <w:bodyDiv w:val="1"/>
      <w:marLeft w:val="0"/>
      <w:marRight w:val="0"/>
      <w:marTop w:val="0"/>
      <w:marBottom w:val="0"/>
      <w:divBdr>
        <w:top w:val="none" w:sz="0" w:space="0" w:color="auto"/>
        <w:left w:val="none" w:sz="0" w:space="0" w:color="auto"/>
        <w:bottom w:val="none" w:sz="0" w:space="0" w:color="auto"/>
        <w:right w:val="none" w:sz="0" w:space="0" w:color="auto"/>
      </w:divBdr>
    </w:div>
    <w:div w:id="2028630531">
      <w:bodyDiv w:val="1"/>
      <w:marLeft w:val="0"/>
      <w:marRight w:val="0"/>
      <w:marTop w:val="0"/>
      <w:marBottom w:val="0"/>
      <w:divBdr>
        <w:top w:val="none" w:sz="0" w:space="0" w:color="auto"/>
        <w:left w:val="none" w:sz="0" w:space="0" w:color="auto"/>
        <w:bottom w:val="none" w:sz="0" w:space="0" w:color="auto"/>
        <w:right w:val="none" w:sz="0" w:space="0" w:color="auto"/>
      </w:divBdr>
    </w:div>
    <w:div w:id="2031565312">
      <w:bodyDiv w:val="1"/>
      <w:marLeft w:val="0"/>
      <w:marRight w:val="0"/>
      <w:marTop w:val="0"/>
      <w:marBottom w:val="0"/>
      <w:divBdr>
        <w:top w:val="none" w:sz="0" w:space="0" w:color="auto"/>
        <w:left w:val="none" w:sz="0" w:space="0" w:color="auto"/>
        <w:bottom w:val="none" w:sz="0" w:space="0" w:color="auto"/>
        <w:right w:val="none" w:sz="0" w:space="0" w:color="auto"/>
      </w:divBdr>
      <w:divsChild>
        <w:div w:id="607083363">
          <w:marLeft w:val="0"/>
          <w:marRight w:val="0"/>
          <w:marTop w:val="120"/>
          <w:marBottom w:val="120"/>
          <w:divBdr>
            <w:top w:val="none" w:sz="0" w:space="0" w:color="auto"/>
            <w:left w:val="none" w:sz="0" w:space="0" w:color="auto"/>
            <w:bottom w:val="none" w:sz="0" w:space="0" w:color="auto"/>
            <w:right w:val="none" w:sz="0" w:space="0" w:color="auto"/>
          </w:divBdr>
        </w:div>
      </w:divsChild>
    </w:div>
    <w:div w:id="2038197245">
      <w:bodyDiv w:val="1"/>
      <w:marLeft w:val="0"/>
      <w:marRight w:val="0"/>
      <w:marTop w:val="0"/>
      <w:marBottom w:val="0"/>
      <w:divBdr>
        <w:top w:val="none" w:sz="0" w:space="0" w:color="auto"/>
        <w:left w:val="none" w:sz="0" w:space="0" w:color="auto"/>
        <w:bottom w:val="none" w:sz="0" w:space="0" w:color="auto"/>
        <w:right w:val="none" w:sz="0" w:space="0" w:color="auto"/>
      </w:divBdr>
    </w:div>
    <w:div w:id="2039043702">
      <w:bodyDiv w:val="1"/>
      <w:marLeft w:val="0"/>
      <w:marRight w:val="0"/>
      <w:marTop w:val="0"/>
      <w:marBottom w:val="0"/>
      <w:divBdr>
        <w:top w:val="none" w:sz="0" w:space="0" w:color="auto"/>
        <w:left w:val="none" w:sz="0" w:space="0" w:color="auto"/>
        <w:bottom w:val="none" w:sz="0" w:space="0" w:color="auto"/>
        <w:right w:val="none" w:sz="0" w:space="0" w:color="auto"/>
      </w:divBdr>
    </w:div>
    <w:div w:id="2050035000">
      <w:bodyDiv w:val="1"/>
      <w:marLeft w:val="0"/>
      <w:marRight w:val="0"/>
      <w:marTop w:val="0"/>
      <w:marBottom w:val="0"/>
      <w:divBdr>
        <w:top w:val="none" w:sz="0" w:space="0" w:color="auto"/>
        <w:left w:val="none" w:sz="0" w:space="0" w:color="auto"/>
        <w:bottom w:val="none" w:sz="0" w:space="0" w:color="auto"/>
        <w:right w:val="none" w:sz="0" w:space="0" w:color="auto"/>
      </w:divBdr>
    </w:div>
    <w:div w:id="2051685252">
      <w:bodyDiv w:val="1"/>
      <w:marLeft w:val="0"/>
      <w:marRight w:val="0"/>
      <w:marTop w:val="0"/>
      <w:marBottom w:val="0"/>
      <w:divBdr>
        <w:top w:val="none" w:sz="0" w:space="0" w:color="auto"/>
        <w:left w:val="none" w:sz="0" w:space="0" w:color="auto"/>
        <w:bottom w:val="none" w:sz="0" w:space="0" w:color="auto"/>
        <w:right w:val="none" w:sz="0" w:space="0" w:color="auto"/>
      </w:divBdr>
    </w:div>
    <w:div w:id="2068845108">
      <w:bodyDiv w:val="1"/>
      <w:marLeft w:val="0"/>
      <w:marRight w:val="0"/>
      <w:marTop w:val="0"/>
      <w:marBottom w:val="0"/>
      <w:divBdr>
        <w:top w:val="none" w:sz="0" w:space="0" w:color="auto"/>
        <w:left w:val="none" w:sz="0" w:space="0" w:color="auto"/>
        <w:bottom w:val="none" w:sz="0" w:space="0" w:color="auto"/>
        <w:right w:val="none" w:sz="0" w:space="0" w:color="auto"/>
      </w:divBdr>
    </w:div>
    <w:div w:id="2070375735">
      <w:bodyDiv w:val="1"/>
      <w:marLeft w:val="0"/>
      <w:marRight w:val="0"/>
      <w:marTop w:val="0"/>
      <w:marBottom w:val="0"/>
      <w:divBdr>
        <w:top w:val="none" w:sz="0" w:space="0" w:color="auto"/>
        <w:left w:val="none" w:sz="0" w:space="0" w:color="auto"/>
        <w:bottom w:val="none" w:sz="0" w:space="0" w:color="auto"/>
        <w:right w:val="none" w:sz="0" w:space="0" w:color="auto"/>
      </w:divBdr>
    </w:div>
    <w:div w:id="2113277983">
      <w:bodyDiv w:val="1"/>
      <w:marLeft w:val="0"/>
      <w:marRight w:val="0"/>
      <w:marTop w:val="0"/>
      <w:marBottom w:val="0"/>
      <w:divBdr>
        <w:top w:val="none" w:sz="0" w:space="0" w:color="auto"/>
        <w:left w:val="none" w:sz="0" w:space="0" w:color="auto"/>
        <w:bottom w:val="none" w:sz="0" w:space="0" w:color="auto"/>
        <w:right w:val="none" w:sz="0" w:space="0" w:color="auto"/>
      </w:divBdr>
    </w:div>
    <w:div w:id="2134129752">
      <w:bodyDiv w:val="1"/>
      <w:marLeft w:val="0"/>
      <w:marRight w:val="0"/>
      <w:marTop w:val="0"/>
      <w:marBottom w:val="0"/>
      <w:divBdr>
        <w:top w:val="none" w:sz="0" w:space="0" w:color="auto"/>
        <w:left w:val="none" w:sz="0" w:space="0" w:color="auto"/>
        <w:bottom w:val="none" w:sz="0" w:space="0" w:color="auto"/>
        <w:right w:val="none" w:sz="0" w:space="0" w:color="auto"/>
      </w:divBdr>
    </w:div>
    <w:div w:id="2139761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dburyparish.org.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F52559EF065A4A8426355C18695424" ma:contentTypeVersion="14" ma:contentTypeDescription="Create a new document." ma:contentTypeScope="" ma:versionID="69e9c0a01a765d875c05ac5b9958c542">
  <xsd:schema xmlns:xsd="http://www.w3.org/2001/XMLSchema" xmlns:xs="http://www.w3.org/2001/XMLSchema" xmlns:p="http://schemas.microsoft.com/office/2006/metadata/properties" xmlns:ns3="6d20a5bf-d7ce-44d0-aea7-9b2098bfc841" xmlns:ns4="6fda2dde-04fc-4beb-9662-01400941101a" targetNamespace="http://schemas.microsoft.com/office/2006/metadata/properties" ma:root="true" ma:fieldsID="8d47883fa45bb7cd4425658a7d4132b3" ns3:_="" ns4:_="">
    <xsd:import namespace="6d20a5bf-d7ce-44d0-aea7-9b2098bfc841"/>
    <xsd:import namespace="6fda2dde-04fc-4beb-9662-01400941101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20a5bf-d7ce-44d0-aea7-9b2098bfc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da2dde-04fc-4beb-9662-0140094110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1BD4E-8103-4E1C-8E89-0D97C6472D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9B6E2F-895E-4C6A-89C3-1C70E4A27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20a5bf-d7ce-44d0-aea7-9b2098bfc841"/>
    <ds:schemaRef ds:uri="6fda2dde-04fc-4beb-9662-014009411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17B28C-C724-49A4-A0C3-4BE238FB6542}">
  <ds:schemaRefs>
    <ds:schemaRef ds:uri="http://schemas.microsoft.com/sharepoint/v3/contenttype/forms"/>
  </ds:schemaRefs>
</ds:datastoreItem>
</file>

<file path=customXml/itemProps4.xml><?xml version="1.0" encoding="utf-8"?>
<ds:datastoreItem xmlns:ds="http://schemas.openxmlformats.org/officeDocument/2006/customXml" ds:itemID="{2D552858-D05E-4EB1-BEB7-BDBE3F425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1553</Words>
  <Characters>8856</Characters>
  <Application>Microsoft Office Word</Application>
  <DocSecurity>0</DocSecurity>
  <Lines>73</Lines>
  <Paragraphs>20</Paragraphs>
  <ScaleCrop>false</ScaleCrop>
  <Company>Hewlett-Packard</Company>
  <LinksUpToDate>false</LinksUpToDate>
  <CharactersWithSpaces>10389</CharactersWithSpaces>
  <SharedDoc>false</SharedDoc>
  <HLinks>
    <vt:vector size="12" baseType="variant">
      <vt:variant>
        <vt:i4>1048644</vt:i4>
      </vt:variant>
      <vt:variant>
        <vt:i4>3</vt:i4>
      </vt:variant>
      <vt:variant>
        <vt:i4>0</vt:i4>
      </vt:variant>
      <vt:variant>
        <vt:i4>5</vt:i4>
      </vt:variant>
      <vt:variant>
        <vt:lpwstr>http://www.aldburyparish.org.uk/</vt:lpwstr>
      </vt:variant>
      <vt:variant>
        <vt:lpwstr/>
      </vt:variant>
      <vt:variant>
        <vt:i4>6946827</vt:i4>
      </vt:variant>
      <vt:variant>
        <vt:i4>0</vt:i4>
      </vt:variant>
      <vt:variant>
        <vt:i4>0</vt:i4>
      </vt:variant>
      <vt:variant>
        <vt:i4>5</vt:i4>
      </vt:variant>
      <vt:variant>
        <vt:lpwstr>mailto:parishclerk@aldburyparish.org.uk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Munro</dc:creator>
  <cp:keywords/>
  <dc:description/>
  <cp:lastModifiedBy>Gosia Turczyn</cp:lastModifiedBy>
  <cp:revision>2</cp:revision>
  <cp:lastPrinted>2025-05-27T18:27:00Z</cp:lastPrinted>
  <dcterms:created xsi:type="dcterms:W3CDTF">2025-07-28T15:03:00Z</dcterms:created>
  <dcterms:modified xsi:type="dcterms:W3CDTF">2025-07-28T15:03:00Z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0x0101002BF52559EF065A4A8426355C18695424</vt:lpwstr>
  </property>
</Properties>
</file>